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14" w:rsidRDefault="00A54814" w:rsidP="00A54814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33"/>
          <w:szCs w:val="33"/>
        </w:rPr>
        <w:t>О Всероссийской олимпиаде школьников</w:t>
      </w:r>
    </w:p>
    <w:p w:rsidR="00A54814" w:rsidRDefault="00A54814" w:rsidP="00A5481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Всероссийская олимпиада школьников – массовое ежегодное мероприятие по работе с одаренными школьниками в системе российского образования. Это система охватывает 24 предметные олимпиады для обучающихся государственных, муниципальных и негосударственных образовательных организаций, которые реализуют образовательные программы основного общего и среднего общего образования. Олимпиада проводится в течение учебного года с сентября по май в установленные сроки и включает четыре этапа: школьный, муниципальный, региональный и заключительный. Заключительный этап проводится в субъектах Российской Федерации, отобранных на основании заявок. Победители и призеры заключительного этапа получают диплом, дающий право поступления при наличии аттестата без экзаменов в любой университет Российской Федерации по профилю олимпиады и награждаются специальной премией Правительства Российской Федерации. Организатором олимпиады является </w:t>
      </w:r>
      <w:proofErr w:type="spellStart"/>
      <w:r>
        <w:rPr>
          <w:color w:val="000000"/>
          <w:sz w:val="27"/>
          <w:szCs w:val="27"/>
        </w:rPr>
        <w:t>Минобрнауки</w:t>
      </w:r>
      <w:proofErr w:type="spellEnd"/>
      <w:r>
        <w:rPr>
          <w:color w:val="000000"/>
          <w:sz w:val="27"/>
          <w:szCs w:val="27"/>
        </w:rPr>
        <w:t xml:space="preserve"> России, утверждающий состав Центрального оргкомитета и составы Центральных предметно-методических комиссий. </w:t>
      </w:r>
      <w:hyperlink r:id="rId5" w:tgtFrame="_blank" w:history="1">
        <w:r>
          <w:rPr>
            <w:rStyle w:val="a4"/>
            <w:color w:val="417714"/>
            <w:sz w:val="27"/>
            <w:szCs w:val="27"/>
          </w:rPr>
          <w:t xml:space="preserve">Участие в этапах олимпиады определяется Порядком проведения всероссийской олимпиады школьников (далее-Порядок), утвержденным приказом </w:t>
        </w:r>
        <w:proofErr w:type="spellStart"/>
        <w:r>
          <w:rPr>
            <w:rStyle w:val="a4"/>
            <w:color w:val="417714"/>
            <w:sz w:val="27"/>
            <w:szCs w:val="27"/>
          </w:rPr>
          <w:t>Минобрнауки</w:t>
        </w:r>
        <w:proofErr w:type="spellEnd"/>
        <w:r>
          <w:rPr>
            <w:rStyle w:val="a4"/>
            <w:color w:val="417714"/>
            <w:sz w:val="27"/>
            <w:szCs w:val="27"/>
          </w:rPr>
          <w:t xml:space="preserve"> России от 18 ноября 2013 г. № 1252 (зарегистрирован Минюстом России 21 января 2014 г., регистрационный № 31060)</w:t>
        </w:r>
      </w:hyperlink>
      <w:r>
        <w:rPr>
          <w:color w:val="000000"/>
          <w:sz w:val="27"/>
          <w:szCs w:val="27"/>
        </w:rPr>
        <w:t xml:space="preserve">, с изменениями, внесенными приказами </w:t>
      </w:r>
      <w:proofErr w:type="spellStart"/>
      <w:r>
        <w:rPr>
          <w:color w:val="000000"/>
          <w:sz w:val="27"/>
          <w:szCs w:val="27"/>
        </w:rPr>
        <w:t>Минобрнауки</w:t>
      </w:r>
      <w:proofErr w:type="spellEnd"/>
      <w:r>
        <w:rPr>
          <w:color w:val="000000"/>
          <w:sz w:val="27"/>
          <w:szCs w:val="27"/>
        </w:rPr>
        <w:t xml:space="preserve"> России от 17 марта 2015 г. № 249 и от 17 декабря 2015 г. №1488. Олимпиада проводится на всей территории Российской Федерации по 24 общеобразовательным предметам. Плата за участие в олимпиаде не взимается.</w:t>
      </w:r>
    </w:p>
    <w:p w:rsidR="002C3BE4" w:rsidRDefault="002C3BE4">
      <w:bookmarkStart w:id="0" w:name="_GoBack"/>
      <w:bookmarkEnd w:id="0"/>
    </w:p>
    <w:sectPr w:rsidR="002C3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14"/>
    <w:rsid w:val="002C3BE4"/>
    <w:rsid w:val="00A5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48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48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6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ge.edu.ru/ru/main/legal-documents/education/?id_4=195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Виталя</dc:creator>
  <cp:lastModifiedBy>Виталя</cp:lastModifiedBy>
  <cp:revision>1</cp:revision>
  <dcterms:created xsi:type="dcterms:W3CDTF">2019-10-23T22:40:00Z</dcterms:created>
  <dcterms:modified xsi:type="dcterms:W3CDTF">2019-10-23T22:40:00Z</dcterms:modified>
</cp:coreProperties>
</file>