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479873" wp14:editId="0CB03CD6">
            <wp:extent cx="5940425" cy="8168084"/>
            <wp:effectExtent l="0" t="0" r="3175" b="4445"/>
            <wp:docPr id="1" name="Рисунок 1" descr="C:\Users\Светлана Анатольевна\Desktop\оформ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оформ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5A84" w:rsidRDefault="00635A84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Порядок принят с учетом мнения совета обучающихся, совета родителей.</w:t>
      </w:r>
    </w:p>
    <w:p w:rsid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>1.4. Под образовательными отношениями понимаются отношения по реализации права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граждан на образование, целью которых является освоение обучающимися содержания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программ.</w:t>
      </w:r>
    </w:p>
    <w:p w:rsidR="00E72391" w:rsidRPr="00E72391" w:rsidRDefault="00E72391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E4E" w:rsidRPr="00E72391" w:rsidRDefault="00134E4E" w:rsidP="00E7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Возникновение образовательных отношений</w:t>
      </w:r>
      <w:r w:rsidR="00E72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>2.1. Основанием возникновения образовательных отношений является приказ о приеме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лица на обучение в Учреждение и (или) для прохождения промежуточной аттестации и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(или) государственной итоговой аттестации.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E72391">
        <w:rPr>
          <w:rFonts w:ascii="Times New Roman" w:hAnsi="Times New Roman" w:cs="Times New Roman"/>
          <w:color w:val="000000"/>
          <w:sz w:val="28"/>
          <w:szCs w:val="28"/>
        </w:rPr>
        <w:t>Учреждение знакомит поступающего и (или) его родителей (законных</w:t>
      </w:r>
      <w:proofErr w:type="gramEnd"/>
    </w:p>
    <w:p w:rsidR="00134E4E" w:rsidRPr="00E72391" w:rsidRDefault="00E72391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 со своим У</w:t>
      </w:r>
      <w:r w:rsidR="00134E4E" w:rsidRPr="00E72391">
        <w:rPr>
          <w:rFonts w:ascii="Times New Roman" w:hAnsi="Times New Roman" w:cs="Times New Roman"/>
          <w:color w:val="000000"/>
          <w:sz w:val="28"/>
          <w:szCs w:val="28"/>
        </w:rPr>
        <w:t>ставом, с лицензией на осуществление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E4E" w:rsidRPr="00E72391">
        <w:rPr>
          <w:rFonts w:ascii="Times New Roman" w:hAnsi="Times New Roman" w:cs="Times New Roman"/>
          <w:color w:val="000000"/>
          <w:sz w:val="28"/>
          <w:szCs w:val="28"/>
        </w:rPr>
        <w:t>деятельности, со свидетельством о государственной аккредитации, с 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E4E" w:rsidRPr="00E72391">
        <w:rPr>
          <w:rFonts w:ascii="Times New Roman" w:hAnsi="Times New Roman" w:cs="Times New Roman"/>
          <w:color w:val="000000"/>
          <w:sz w:val="28"/>
          <w:szCs w:val="28"/>
        </w:rPr>
        <w:t>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E4E" w:rsidRPr="00E72391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деятельности, права и обязанности обучающихся.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поступающего с лицензией на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деятельности, свидетельством о государственной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аккредитации, У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ставом Учреждения фиксируется в заявлении о приеме и заверяется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личной подписью родителей (законных представителей) ребенка.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2.3. Прием на </w:t>
      </w:r>
      <w:proofErr w:type="gramStart"/>
      <w:r w:rsidRPr="00E72391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 проводится на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общедоступной основе без вступительных испытаний.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>2.4. Прием на обучение на уровень среднего общего образования лиц, получивших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в Учреждение, оформляется приказом директора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о приеме обучающихся на </w:t>
      </w:r>
      <w:proofErr w:type="gramStart"/>
      <w:r w:rsidRPr="00E72391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основной образовательной программе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 и осуществляется согласно Правилам приема в Учреждение.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2.5. Прием граждан на </w:t>
      </w:r>
      <w:proofErr w:type="gramStart"/>
      <w:r w:rsidRPr="00E72391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общего, основного общего,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 в Учреждение осуществляется по личному заявлению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 ребенка при предъявлении оригинала документа,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родителя (законного представителя), либо оригинала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 иностранного гражданина и лица без гражданства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в РФ.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 w:rsidRPr="00E72391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E7239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адаптированным основным образовательным программам начального общего, основного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общего и среднего общего образования только с согласия родителей (законных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color w:val="000000"/>
          <w:sz w:val="28"/>
          <w:szCs w:val="28"/>
        </w:rPr>
        <w:t>представителей) и на основании рекомендаций психолого-медико-педагогической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2.7. Зачисление в Учреждение на обучение по программам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общего, основного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общего, среднего общего образования оформляется приказом директора Учреждения в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течение 7 рабочих дней после приема документов. Приказы о приеме детей на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по программам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начального, основного, среднего общего образования размещаются на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Учреждения в день их издания.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 Основаниями возникновения образовательных отношений между экстерном и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 являются заявление родителей (законных представителей)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 прохождении промежуточной и (или) государственной итоговой аттестации в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Учреждении и приказом директора Учреждения о приеме лица в Учреждение для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прохождения промежуточной аттестации и (или) государственной итоговой аттестации.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2.9. Порядок и условия приема в Учреждение регламентируются Правилами приема в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МКОУ «</w:t>
      </w:r>
      <w:proofErr w:type="spellStart"/>
      <w:r w:rsidR="00E72391">
        <w:rPr>
          <w:rFonts w:ascii="Times New Roman" w:hAnsi="Times New Roman" w:cs="Times New Roman"/>
          <w:color w:val="000000"/>
          <w:sz w:val="28"/>
          <w:szCs w:val="28"/>
        </w:rPr>
        <w:t>Шадринская</w:t>
      </w:r>
      <w:proofErr w:type="spellEnd"/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 СОШ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2.10. Права и обязанности обучающегося, предусмотренные законодательством об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образовании и локальными нормативными актами Учреждения, возникают у лица,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принятого на обучение, с даты, указанной в приказе о приеме лица на обучение.</w:t>
      </w:r>
    </w:p>
    <w:p w:rsidR="00E72391" w:rsidRPr="00134E4E" w:rsidRDefault="00E72391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E4E" w:rsidRPr="00E72391" w:rsidRDefault="00134E4E" w:rsidP="00E7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391">
        <w:rPr>
          <w:rFonts w:ascii="Times New Roman" w:hAnsi="Times New Roman" w:cs="Times New Roman"/>
          <w:b/>
          <w:bCs/>
          <w:sz w:val="28"/>
          <w:szCs w:val="28"/>
        </w:rPr>
        <w:t>3. Изменение образовательных отношений</w:t>
      </w:r>
      <w:r w:rsidR="00E72391" w:rsidRPr="00E723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91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получения</w:t>
      </w:r>
      <w:r w:rsidR="00E72391">
        <w:rPr>
          <w:rFonts w:ascii="Times New Roman" w:hAnsi="Times New Roman" w:cs="Times New Roman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sz w:val="28"/>
          <w:szCs w:val="28"/>
        </w:rPr>
        <w:t>образования по основной или дополнительной образовательной программе, повлекших за</w:t>
      </w:r>
      <w:r w:rsidR="00E72391">
        <w:rPr>
          <w:rFonts w:ascii="Times New Roman" w:hAnsi="Times New Roman" w:cs="Times New Roman"/>
          <w:sz w:val="28"/>
          <w:szCs w:val="28"/>
        </w:rPr>
        <w:t xml:space="preserve"> </w:t>
      </w:r>
      <w:r w:rsidRPr="00E72391">
        <w:rPr>
          <w:rFonts w:ascii="Times New Roman" w:hAnsi="Times New Roman" w:cs="Times New Roman"/>
          <w:sz w:val="28"/>
          <w:szCs w:val="28"/>
        </w:rPr>
        <w:t>собой изменение взаимных прав и обязанностей обучающегося и Учреждения.</w:t>
      </w:r>
    </w:p>
    <w:p w:rsidR="00134E4E" w:rsidRPr="00E7239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333333"/>
          <w:sz w:val="28"/>
          <w:szCs w:val="28"/>
        </w:rPr>
        <w:t xml:space="preserve">3.2.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Образовательные отношения могут быть изменены как по инициативе обучающегося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и (или) родителей (законных представителей) несовершеннолетнего обучающегося на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основании письменного заявления, поданного в письменной форме, так и по инициативе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34E4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333333"/>
          <w:sz w:val="28"/>
          <w:szCs w:val="28"/>
        </w:rPr>
        <w:t xml:space="preserve">3.3.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Изменение формы обучен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>ия осуществляется на основании У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става Учреждения и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соответствующего письменного заявления родителей (законных представителей).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3.4. Изменение формы получения образования (выбор получения образования вне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в семейной форме) осуществляется на основании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письменного заявления родителей (законных представителей) обучающегося и влечет за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собой прекращение образовательных отношений между обучающимся и Учреждением,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которое оформляется приказом директора Учреждения.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3.5. Перевод на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т. ч. 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скоренное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обучение в пределах осваиваемой образовательной программы осуществляется на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основании письменного заявления обучающегося и (или) родителей (законных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представителей) обучающегося и решения педагогического совета Учреждения,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оформленного соответствующим протоколом.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3.6. В случае выбора родителями (законными представителями) обучающегося освоения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части образовательной программы Учреждения в форме семейного образования и (или)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самообразования, на основании письменного заявления обучающегося и (или) родителей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руководителем Учреждения издается приказ о переводе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обучающегося на индивидуальный учебный план.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3.7. Для учащихся, нуждающихся в длительном лечении, детей-инвалидов, которые по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состоянию здоровья не могут посещать Учреждение, на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заключения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 и письменного обращения родителей (законных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 организуется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на дому.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3.8. Приказ директора о переводе на индивидуальное обучение на дому издается на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основании письменного заявления родителей (законных представителей), а также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оформленного в установленном порядке заключения медицинской организации. Перечень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заболеваний, наличие которых дает право на обучение на дому, определяется в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соответствии с нормативными правовыми актами РФ.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3.9. В том случае, если с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и (или) родителями (законными представителями)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обучающегося заключен договор об образовании, в соответствии с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изменениями, внесенными в договор об образовании, издается соответствующий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распорядительный акт руководителя Учреждения.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3.10. Основанием для изменения образовательных отношений является соответствующий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распорядительный акт руководителя Учреждения.</w:t>
      </w:r>
    </w:p>
    <w:p w:rsid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3.11. Права и обязанности обучающегося, предусмотренные законодательством об</w:t>
      </w:r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и локальными нормативными актами ОО изменяются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с даты издания</w:t>
      </w:r>
      <w:proofErr w:type="gramEnd"/>
      <w:r w:rsidR="00E7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распорядительного акта руководителя Учреждения или с иной указанной в нем даты.</w:t>
      </w:r>
    </w:p>
    <w:p w:rsidR="00E72391" w:rsidRPr="00134E4E" w:rsidRDefault="00E72391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E4E" w:rsidRPr="00134E4E" w:rsidRDefault="00134E4E" w:rsidP="00E7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Прекращение образовательных отношений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Образовательные отношения прекращаются в связи с отчислением обучающегося из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Учреждения:</w:t>
      </w:r>
      <w:proofErr w:type="gramEnd"/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4.1.1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получением основного общего и среднего общего образования и (или)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завершением обучения.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4.1.2. Досрочно по основаниям, установленным п. 4.2. Положения.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4.2.1. По инициативе обучающегося и (или) родителей (законных представителей)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обучающегося, в т. ч. в случае перемены места жительства,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перевода обучающегося для продолжения освоения образовательной программы в другую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организацию, осуществляющую образовательную деятельность, выбора получения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образования в форме семейного образования и (или) самообразования.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4.2.2. По инициативе Учреждения в случае применения к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>, достигшему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возраста 15 лет, отчисления как меры дисциплинарного взыскания за неоднократное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става и локальных нормативных актов Учреждения.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4.2.3. В случае установления нарушения порядка приема в Учреждение, повлекшего по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вине обучающегося и (или) родителей (законных представителей) несовершеннолетнего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обучающегося его незаконное зачисление в Учреждение.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4.2.4. По обстоятельствам, не зависящим от воли обучающегося или родителей (законных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представителей) несовершеннолетнего обучающегося и Учреждения, в т. ч. в случае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прекращения деятельности Учреждения.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4.2.5. При выборе такой меры дисциплинарного взыскания, как отчисление, Учреждение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учитывает тяжесть дисциплинарного проступка, причины и обстоятельства, при которых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он совершен, предыдущее поведение обучающегося, его психофизическое и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эмоциональное состояние, а также мнение совета обучающихся, совета родителей,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управляющего Совета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4.2.6. Отчисление как мера дисциплинарного взыскания применяется, если иные меры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 и меры педагогического воздействия не дали результата и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дальнейшее пребывание обучающегося в Учреждении оказывает отрицательное влияние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на других обучающихся, нарушает их права и права работников Учреждения, а также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нормальное функционирование Учреждения.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4.2.7. Отчисление несовершеннолетнего обучающегося как мера дисциплинарного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взыскания не применяется, если сроки ранее примененных к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 истекли, и (или) меры дисциплинарного взыскания сняты в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4.2.8. Решение об отчислении несовершеннолетнего обучающегося, достигшего возраста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15 лет и не получившего основного общего образования, как мера дисциплинарного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взыскания принимается с учетом мнения его родителей (законных представителей) и с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согласия комиссии по делам несовершеннолетних и защите их прав. Решение об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отчислении обучающихся – детей-сирот, детей, оставшихся без попечения родителей,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принимается с согласия комиссии по делам несовершеннолетних и защите их прав и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органа опеки и попечительства.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4.2.9. Об отчислении несовершеннолетнего обучающегося в качестве меры</w:t>
      </w:r>
    </w:p>
    <w:p w:rsidR="00134E4E" w:rsidRPr="00610881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 Учреждение незамедлительно информирует управление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опеки и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тва администрации </w:t>
      </w:r>
      <w:proofErr w:type="spellStart"/>
      <w:r w:rsidR="00610881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34E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4.2.10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>ри досрочном прекращении образовательных отношений Учреждение в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трехдневный срок после издания приказа об отчислении обучающегося выдает лицу,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отчисленному из Учреждения, справку об обучении по образцу, установленному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Учреждением.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4.2.11. При отчислении обучающегося Учреждение выдает его родителям (законным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представителям) следующие документы: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–личное дело </w:t>
      </w:r>
      <w:proofErr w:type="gramStart"/>
      <w:r w:rsidRPr="00134E4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34E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– ведомость текущих оценок, которая подписывается руководителем Учреждения и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заверяется печатью Учреждения;</w:t>
      </w:r>
    </w:p>
    <w:p w:rsidR="00134E4E" w:rsidRP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–документ об уровне образования (</w:t>
      </w:r>
      <w:r w:rsidRPr="00134E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наличии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E4E" w:rsidRDefault="00134E4E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4E">
        <w:rPr>
          <w:rFonts w:ascii="Times New Roman" w:hAnsi="Times New Roman" w:cs="Times New Roman"/>
          <w:color w:val="000000"/>
          <w:sz w:val="28"/>
          <w:szCs w:val="28"/>
        </w:rPr>
        <w:t>4.2.12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 xml:space="preserve"> При переводе обучающегося из Учреждения в другое образовательное учреждение</w:t>
      </w:r>
      <w:r w:rsidR="0061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4E">
        <w:rPr>
          <w:rFonts w:ascii="Times New Roman" w:hAnsi="Times New Roman" w:cs="Times New Roman"/>
          <w:color w:val="000000"/>
          <w:sz w:val="28"/>
          <w:szCs w:val="28"/>
        </w:rPr>
        <w:t>документы выдаются по личному заявлению его родителей (законных представителей).</w:t>
      </w:r>
    </w:p>
    <w:p w:rsidR="00610881" w:rsidRDefault="00610881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881" w:rsidRPr="00134E4E" w:rsidRDefault="00610881" w:rsidP="001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0881" w:rsidRPr="001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6D"/>
    <w:rsid w:val="00134E4E"/>
    <w:rsid w:val="00506A23"/>
    <w:rsid w:val="00610881"/>
    <w:rsid w:val="00635A84"/>
    <w:rsid w:val="006C5CB6"/>
    <w:rsid w:val="00B52829"/>
    <w:rsid w:val="00C61E6D"/>
    <w:rsid w:val="00E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11</cp:revision>
  <cp:lastPrinted>2018-12-13T07:46:00Z</cp:lastPrinted>
  <dcterms:created xsi:type="dcterms:W3CDTF">2017-09-29T03:06:00Z</dcterms:created>
  <dcterms:modified xsi:type="dcterms:W3CDTF">2018-12-13T07:50:00Z</dcterms:modified>
</cp:coreProperties>
</file>