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tbl>
      <w:tblPr>
        <w:tblW w:w="12350" w:type="dxa"/>
        <w:tblInd w:w="-459" w:type="dxa"/>
        <w:shd w:val="clear" w:color="auto" w:fill="FFFFFF" w:themeFill="background1"/>
        <w:tblLayout w:type="fixed"/>
        <w:tblLook w:val="01E0"/>
      </w:tblPr>
      <w:tblGrid>
        <w:gridCol w:w="1845"/>
        <w:gridCol w:w="4818"/>
        <w:gridCol w:w="2835"/>
        <w:gridCol w:w="1662"/>
        <w:gridCol w:w="1190"/>
      </w:tblGrid>
      <w:tr w:rsidR="00C9298B" w:rsidTr="00A45BA8">
        <w:trPr>
          <w:gridAfter w:val="1"/>
          <w:wAfter w:w="1190" w:type="dxa"/>
          <w:trHeight w:val="1800"/>
        </w:trPr>
        <w:tc>
          <w:tcPr>
            <w:tcW w:w="1845" w:type="dxa"/>
            <w:shd w:val="clear" w:color="auto" w:fill="FFFFFF" w:themeFill="background1"/>
          </w:tcPr>
          <w:p w:rsidR="00743BAE" w:rsidRPr="00E03FDC" w:rsidRDefault="003A29D6" w:rsidP="00E03FDC">
            <w:pPr>
              <w:ind w:left="-108"/>
              <w:jc w:val="right"/>
              <w:rPr>
                <w:rFonts w:ascii="Bookman Old Style" w:hAnsi="Bookman Old Style"/>
                <w:b/>
              </w:rPr>
            </w:pPr>
            <w:r w:rsidRPr="003A29D6">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90.15pt">
                  <v:imagedata r:id="rId8" o:title="ikona_bogomater_neopalimaia_kupina"/>
                </v:shape>
              </w:pict>
            </w:r>
          </w:p>
        </w:tc>
        <w:tc>
          <w:tcPr>
            <w:tcW w:w="7653" w:type="dxa"/>
            <w:gridSpan w:val="2"/>
            <w:tcBorders>
              <w:top w:val="single" w:sz="4" w:space="0" w:color="auto"/>
              <w:bottom w:val="single" w:sz="4" w:space="0" w:color="auto"/>
            </w:tcBorders>
            <w:shd w:val="clear" w:color="auto" w:fill="FFFFFF" w:themeFill="background1"/>
          </w:tcPr>
          <w:p w:rsidR="00A83FF1" w:rsidRDefault="00A83FF1" w:rsidP="00E03FDC">
            <w:pPr>
              <w:jc w:val="center"/>
              <w:rPr>
                <w:rFonts w:ascii="Bookman Old Style" w:hAnsi="Bookman Old Style"/>
                <w:b/>
                <w:color w:val="FF0000"/>
                <w:sz w:val="36"/>
                <w:szCs w:val="36"/>
              </w:rPr>
            </w:pPr>
          </w:p>
          <w:p w:rsidR="000029DE" w:rsidRPr="000029DE" w:rsidRDefault="000029DE" w:rsidP="00E03FDC">
            <w:pPr>
              <w:jc w:val="center"/>
              <w:rPr>
                <w:rFonts w:ascii="Bookman Old Style" w:hAnsi="Bookman Old Style"/>
                <w:b/>
                <w:color w:val="FF0000"/>
                <w:sz w:val="36"/>
                <w:szCs w:val="36"/>
              </w:rPr>
            </w:pPr>
            <w:r>
              <w:rPr>
                <w:rFonts w:ascii="Bookman Old Style" w:hAnsi="Bookman Old Style"/>
                <w:b/>
                <w:color w:val="FF0000"/>
                <w:sz w:val="36"/>
                <w:szCs w:val="36"/>
              </w:rPr>
              <w:t>Газета</w:t>
            </w:r>
          </w:p>
          <w:p w:rsidR="00743BAE" w:rsidRPr="00E03FDC" w:rsidRDefault="000029DE" w:rsidP="00E03FDC">
            <w:pPr>
              <w:jc w:val="center"/>
              <w:rPr>
                <w:rFonts w:ascii="Bookman Old Style" w:hAnsi="Bookman Old Style"/>
                <w:b/>
                <w:color w:val="FF0000"/>
                <w:sz w:val="44"/>
                <w:szCs w:val="44"/>
              </w:rPr>
            </w:pPr>
            <w:r>
              <w:rPr>
                <w:rFonts w:ascii="Bookman Old Style" w:hAnsi="Bookman Old Style"/>
                <w:b/>
                <w:color w:val="FF0000"/>
                <w:sz w:val="44"/>
                <w:szCs w:val="44"/>
              </w:rPr>
              <w:t>«</w:t>
            </w:r>
            <w:r w:rsidR="00743BAE" w:rsidRPr="00E03FDC">
              <w:rPr>
                <w:rFonts w:ascii="Bookman Old Style" w:hAnsi="Bookman Old Style"/>
                <w:b/>
                <w:color w:val="FF0000"/>
                <w:sz w:val="44"/>
                <w:szCs w:val="44"/>
              </w:rPr>
              <w:t>ПОЖАР</w:t>
            </w:r>
            <w:r w:rsidR="00326FD7">
              <w:rPr>
                <w:rFonts w:ascii="Bookman Old Style" w:hAnsi="Bookman Old Style"/>
                <w:b/>
                <w:color w:val="FF0000"/>
                <w:sz w:val="44"/>
                <w:szCs w:val="44"/>
              </w:rPr>
              <w:t>АМНЕТ</w:t>
            </w:r>
            <w:r>
              <w:rPr>
                <w:rFonts w:ascii="Bookman Old Style" w:hAnsi="Bookman Old Style"/>
                <w:b/>
                <w:color w:val="FF0000"/>
                <w:sz w:val="44"/>
                <w:szCs w:val="44"/>
              </w:rPr>
              <w:t>»</w:t>
            </w:r>
          </w:p>
          <w:p w:rsidR="00743BAE" w:rsidRPr="00E03FDC" w:rsidRDefault="00743BAE" w:rsidP="00E03FDC">
            <w:pPr>
              <w:jc w:val="center"/>
              <w:rPr>
                <w:rFonts w:ascii="Bookman Old Style" w:hAnsi="Bookman Old Style"/>
                <w:b/>
                <w:color w:val="0000FF"/>
                <w:sz w:val="28"/>
                <w:szCs w:val="28"/>
              </w:rPr>
            </w:pPr>
            <w:r w:rsidRPr="00E03FDC">
              <w:rPr>
                <w:rFonts w:ascii="Bookman Old Style" w:hAnsi="Bookman Old Style"/>
                <w:b/>
                <w:color w:val="0000FF"/>
                <w:sz w:val="28"/>
                <w:szCs w:val="28"/>
              </w:rPr>
              <w:t>ОТДЕЛ</w:t>
            </w:r>
            <w:r w:rsidR="00DB2FC7">
              <w:rPr>
                <w:rFonts w:ascii="Bookman Old Style" w:hAnsi="Bookman Old Style"/>
                <w:b/>
                <w:color w:val="0000FF"/>
                <w:sz w:val="28"/>
                <w:szCs w:val="28"/>
              </w:rPr>
              <w:t>ЕНИ</w:t>
            </w:r>
            <w:r w:rsidR="00326FD7">
              <w:rPr>
                <w:rFonts w:ascii="Bookman Old Style" w:hAnsi="Bookman Old Style"/>
                <w:b/>
                <w:color w:val="0000FF"/>
                <w:sz w:val="28"/>
                <w:szCs w:val="28"/>
              </w:rPr>
              <w:t>Е</w:t>
            </w:r>
            <w:r w:rsidR="009E5929">
              <w:rPr>
                <w:rFonts w:ascii="Bookman Old Style" w:hAnsi="Bookman Old Style"/>
                <w:b/>
                <w:color w:val="0000FF"/>
                <w:sz w:val="28"/>
                <w:szCs w:val="28"/>
              </w:rPr>
              <w:t xml:space="preserve"> НАДЗОРНОЙ ДЕЯТЕЛЬНОСТИ</w:t>
            </w:r>
          </w:p>
          <w:p w:rsidR="00743BAE" w:rsidRPr="00E03FDC" w:rsidRDefault="00FD5418" w:rsidP="00E03FDC">
            <w:pPr>
              <w:jc w:val="center"/>
              <w:rPr>
                <w:rFonts w:ascii="Bookman Old Style" w:hAnsi="Bookman Old Style"/>
                <w:b/>
                <w:color w:val="0000FF"/>
                <w:sz w:val="28"/>
                <w:szCs w:val="28"/>
              </w:rPr>
            </w:pPr>
            <w:r>
              <w:rPr>
                <w:rFonts w:ascii="Bookman Old Style" w:hAnsi="Bookman Old Style"/>
                <w:b/>
                <w:color w:val="0000FF"/>
                <w:sz w:val="28"/>
                <w:szCs w:val="28"/>
              </w:rPr>
              <w:t xml:space="preserve">И ПРОФИЛАКТИЧЕСКОЙ РАБОТЫ </w:t>
            </w:r>
            <w:r w:rsidR="00743BAE" w:rsidRPr="00E03FDC">
              <w:rPr>
                <w:rFonts w:ascii="Bookman Old Style" w:hAnsi="Bookman Old Style"/>
                <w:b/>
                <w:color w:val="0000FF"/>
                <w:sz w:val="28"/>
                <w:szCs w:val="28"/>
              </w:rPr>
              <w:t xml:space="preserve">ПО </w:t>
            </w:r>
            <w:r w:rsidR="00DB2FC7">
              <w:rPr>
                <w:rFonts w:ascii="Bookman Old Style" w:hAnsi="Bookman Old Style"/>
                <w:b/>
                <w:color w:val="0000FF"/>
                <w:sz w:val="28"/>
                <w:szCs w:val="28"/>
              </w:rPr>
              <w:t>КОЗУЛЬ</w:t>
            </w:r>
            <w:r w:rsidR="00743BAE" w:rsidRPr="00E03FDC">
              <w:rPr>
                <w:rFonts w:ascii="Bookman Old Style" w:hAnsi="Bookman Old Style"/>
                <w:b/>
                <w:color w:val="0000FF"/>
                <w:sz w:val="28"/>
                <w:szCs w:val="28"/>
              </w:rPr>
              <w:t>СКОМУ РАЙОНУ</w:t>
            </w:r>
          </w:p>
          <w:p w:rsidR="00AE2C4D" w:rsidRDefault="00AE2C4D" w:rsidP="009E5929"/>
        </w:tc>
        <w:tc>
          <w:tcPr>
            <w:tcW w:w="1662" w:type="dxa"/>
            <w:shd w:val="clear" w:color="auto" w:fill="FFFFFF" w:themeFill="background1"/>
          </w:tcPr>
          <w:p w:rsidR="00743BAE" w:rsidRDefault="003A29D6" w:rsidP="009E5929">
            <w:r>
              <w:pict>
                <v:shape id="_x0000_i1026" type="#_x0000_t75" style="width:82pt;height:90.15pt">
                  <v:imagedata r:id="rId9" o:title="знак гпн новый"/>
                </v:shape>
              </w:pict>
            </w:r>
          </w:p>
        </w:tc>
      </w:tr>
      <w:tr w:rsidR="00E75EA3" w:rsidTr="00A45BA8">
        <w:trPr>
          <w:trHeight w:val="693"/>
        </w:trPr>
        <w:tc>
          <w:tcPr>
            <w:tcW w:w="12350" w:type="dxa"/>
            <w:gridSpan w:val="5"/>
            <w:shd w:val="clear" w:color="auto" w:fill="FFFFFF" w:themeFill="background1"/>
          </w:tcPr>
          <w:p w:rsidR="00E75EA3" w:rsidRDefault="00E75EA3" w:rsidP="009C7640">
            <w:pPr>
              <w:jc w:val="center"/>
              <w:rPr>
                <w:rFonts w:ascii="Arial Black" w:hAnsi="Arial Black"/>
                <w:b/>
              </w:rPr>
            </w:pPr>
            <w:r w:rsidRPr="00E03FDC">
              <w:rPr>
                <w:rFonts w:ascii="Arial Black" w:hAnsi="Arial Black"/>
                <w:b/>
              </w:rPr>
              <w:t>Выпуск №</w:t>
            </w:r>
            <w:r w:rsidR="0045508D">
              <w:rPr>
                <w:rFonts w:ascii="Arial Black" w:hAnsi="Arial Black"/>
                <w:b/>
              </w:rPr>
              <w:t>9</w:t>
            </w:r>
            <w:r w:rsidR="005B7230">
              <w:rPr>
                <w:rFonts w:ascii="Arial Black" w:hAnsi="Arial Black"/>
                <w:b/>
              </w:rPr>
              <w:t xml:space="preserve"> </w:t>
            </w:r>
            <w:r w:rsidRPr="00E03FDC">
              <w:rPr>
                <w:rFonts w:ascii="Arial Black" w:hAnsi="Arial Black"/>
                <w:b/>
              </w:rPr>
              <w:t xml:space="preserve">от </w:t>
            </w:r>
            <w:r w:rsidR="0045508D">
              <w:rPr>
                <w:rFonts w:ascii="Arial Black" w:hAnsi="Arial Black"/>
                <w:b/>
              </w:rPr>
              <w:t>18</w:t>
            </w:r>
            <w:r w:rsidR="005B7230">
              <w:rPr>
                <w:rFonts w:ascii="Arial Black" w:hAnsi="Arial Black"/>
                <w:b/>
              </w:rPr>
              <w:t xml:space="preserve"> </w:t>
            </w:r>
            <w:r w:rsidR="0045508D">
              <w:rPr>
                <w:rFonts w:ascii="Arial Black" w:hAnsi="Arial Black"/>
                <w:b/>
              </w:rPr>
              <w:t>сентября</w:t>
            </w:r>
            <w:r w:rsidRPr="00E03FDC">
              <w:rPr>
                <w:rFonts w:ascii="Arial Black" w:hAnsi="Arial Black"/>
                <w:b/>
              </w:rPr>
              <w:t xml:space="preserve"> 20</w:t>
            </w:r>
            <w:r w:rsidR="00DB7537">
              <w:rPr>
                <w:rFonts w:ascii="Arial Black" w:hAnsi="Arial Black"/>
                <w:b/>
              </w:rPr>
              <w:t>20</w:t>
            </w:r>
            <w:r w:rsidR="00784E07">
              <w:rPr>
                <w:rFonts w:ascii="Arial Black" w:hAnsi="Arial Black"/>
                <w:b/>
              </w:rPr>
              <w:t xml:space="preserve"> </w:t>
            </w:r>
            <w:r w:rsidRPr="00E03FDC">
              <w:rPr>
                <w:rFonts w:ascii="Arial Black" w:hAnsi="Arial Black"/>
                <w:b/>
              </w:rPr>
              <w:t>года</w:t>
            </w:r>
          </w:p>
          <w:p w:rsidR="009C7640" w:rsidRPr="009C7640" w:rsidRDefault="009C7640" w:rsidP="004C4DDD">
            <w:pPr>
              <w:rPr>
                <w:rFonts w:ascii="Arial Black" w:hAnsi="Arial Black"/>
                <w:b/>
              </w:rPr>
            </w:pPr>
          </w:p>
        </w:tc>
      </w:tr>
      <w:tr w:rsidR="00E75EA3" w:rsidRPr="00E03FDC" w:rsidTr="00981917">
        <w:trPr>
          <w:trHeight w:val="79"/>
        </w:trPr>
        <w:tc>
          <w:tcPr>
            <w:tcW w:w="6663" w:type="dxa"/>
            <w:gridSpan w:val="2"/>
            <w:shd w:val="clear" w:color="auto" w:fill="FFFFFF" w:themeFill="background1"/>
          </w:tcPr>
          <w:p w:rsidR="009C7640" w:rsidRDefault="003A29D6" w:rsidP="00641557">
            <w:pPr>
              <w:jc w:val="center"/>
              <w:rPr>
                <w:rFonts w:ascii="Bookman Old Style" w:hAnsi="Bookman Old Style"/>
                <w:b/>
                <w:color w:val="FF0000"/>
                <w:sz w:val="28"/>
                <w:szCs w:val="28"/>
              </w:rPr>
            </w:pPr>
            <w:r>
              <w:pict>
                <v:shape id="_x0000_i1027" type="#_x0000_t75" style="width:291.75pt;height:425.75pt" wrapcoords="-37 0 -37 21574 21600 21574 21600 0 -37 0" o:allowoverlap="f">
                  <v:imagedata r:id="rId10" o:title="13"/>
                </v:shape>
              </w:pict>
            </w:r>
          </w:p>
          <w:p w:rsidR="009C7640" w:rsidRDefault="009C7640" w:rsidP="00641557">
            <w:pPr>
              <w:jc w:val="center"/>
              <w:rPr>
                <w:rFonts w:ascii="Bookman Old Style" w:hAnsi="Bookman Old Style"/>
                <w:b/>
                <w:color w:val="FF0000"/>
                <w:sz w:val="28"/>
                <w:szCs w:val="28"/>
              </w:rPr>
            </w:pPr>
          </w:p>
          <w:p w:rsidR="009C7640" w:rsidRDefault="009C7640" w:rsidP="00641557">
            <w:pPr>
              <w:jc w:val="center"/>
              <w:rPr>
                <w:rFonts w:ascii="Bookman Old Style" w:hAnsi="Bookman Old Style"/>
                <w:b/>
                <w:color w:val="FF0000"/>
                <w:sz w:val="28"/>
                <w:szCs w:val="28"/>
              </w:rPr>
            </w:pPr>
          </w:p>
          <w:p w:rsidR="00641557" w:rsidRPr="00641557" w:rsidRDefault="00641557" w:rsidP="00C86357">
            <w:pPr>
              <w:jc w:val="center"/>
              <w:rPr>
                <w:rFonts w:ascii="Bookman Old Style" w:hAnsi="Bookman Old Style"/>
                <w:b/>
                <w:color w:val="FF0000"/>
                <w:sz w:val="28"/>
                <w:szCs w:val="28"/>
              </w:rPr>
            </w:pPr>
            <w:r w:rsidRPr="00641557">
              <w:rPr>
                <w:rFonts w:ascii="Bookman Old Style" w:hAnsi="Bookman Old Style"/>
                <w:b/>
                <w:color w:val="FF0000"/>
                <w:sz w:val="28"/>
                <w:szCs w:val="28"/>
              </w:rPr>
              <w:t>ГРАЖДАНЕ!!!!</w:t>
            </w:r>
          </w:p>
          <w:p w:rsidR="00641557" w:rsidRPr="00641557" w:rsidRDefault="00641557" w:rsidP="00C86357">
            <w:pPr>
              <w:jc w:val="center"/>
              <w:rPr>
                <w:rFonts w:ascii="Bookman Old Style" w:hAnsi="Bookman Old Style"/>
                <w:b/>
                <w:color w:val="FF0000"/>
                <w:sz w:val="28"/>
                <w:szCs w:val="28"/>
              </w:rPr>
            </w:pPr>
            <w:r w:rsidRPr="00641557">
              <w:rPr>
                <w:rFonts w:ascii="Bookman Old Style" w:hAnsi="Bookman Old Style"/>
                <w:b/>
                <w:color w:val="FF0000"/>
                <w:sz w:val="28"/>
                <w:szCs w:val="28"/>
              </w:rPr>
              <w:t>При возникновении пожара немедленно вызывайте</w:t>
            </w:r>
          </w:p>
          <w:p w:rsidR="00641557" w:rsidRPr="00641557" w:rsidRDefault="00641557" w:rsidP="00C86357">
            <w:pPr>
              <w:jc w:val="center"/>
              <w:rPr>
                <w:rFonts w:ascii="Bookman Old Style" w:hAnsi="Bookman Old Style"/>
                <w:b/>
                <w:color w:val="FF0000"/>
                <w:sz w:val="28"/>
                <w:szCs w:val="28"/>
              </w:rPr>
            </w:pPr>
            <w:r w:rsidRPr="00641557">
              <w:rPr>
                <w:rFonts w:ascii="Bookman Old Style" w:hAnsi="Bookman Old Style"/>
                <w:b/>
                <w:color w:val="FF0000"/>
                <w:sz w:val="28"/>
                <w:szCs w:val="28"/>
              </w:rPr>
              <w:t>пожарную охрану!!!</w:t>
            </w:r>
          </w:p>
          <w:p w:rsidR="00641557" w:rsidRPr="00641557" w:rsidRDefault="00641557" w:rsidP="00C86357">
            <w:pPr>
              <w:jc w:val="center"/>
              <w:rPr>
                <w:rFonts w:ascii="Bookman Old Style" w:hAnsi="Bookman Old Style"/>
                <w:b/>
                <w:color w:val="FF0000"/>
                <w:sz w:val="28"/>
                <w:szCs w:val="28"/>
              </w:rPr>
            </w:pPr>
            <w:r w:rsidRPr="00641557">
              <w:rPr>
                <w:rFonts w:ascii="Bookman Old Style" w:hAnsi="Bookman Old Style"/>
                <w:b/>
                <w:color w:val="FF0000"/>
                <w:sz w:val="28"/>
                <w:szCs w:val="28"/>
              </w:rPr>
              <w:t xml:space="preserve">Тел. 01, 2-11-01, с сотовых телефонов </w:t>
            </w:r>
            <w:r w:rsidR="00B42DBF">
              <w:rPr>
                <w:rFonts w:ascii="Bookman Old Style" w:hAnsi="Bookman Old Style"/>
                <w:b/>
                <w:color w:val="FF0000"/>
                <w:sz w:val="28"/>
                <w:szCs w:val="28"/>
              </w:rPr>
              <w:t>101,</w:t>
            </w:r>
            <w:r w:rsidRPr="00641557">
              <w:rPr>
                <w:rFonts w:ascii="Bookman Old Style" w:hAnsi="Bookman Old Style"/>
                <w:b/>
                <w:color w:val="FF0000"/>
                <w:sz w:val="28"/>
                <w:szCs w:val="28"/>
              </w:rPr>
              <w:t>112, 01*</w:t>
            </w:r>
          </w:p>
          <w:p w:rsidR="002169B3" w:rsidRDefault="002169B3" w:rsidP="00612641"/>
          <w:p w:rsidR="00FD5418" w:rsidRPr="00C01F31" w:rsidRDefault="00FD5418" w:rsidP="00612641"/>
        </w:tc>
        <w:tc>
          <w:tcPr>
            <w:tcW w:w="5687" w:type="dxa"/>
            <w:gridSpan w:val="3"/>
            <w:shd w:val="clear" w:color="auto" w:fill="FFFFFF" w:themeFill="background1"/>
          </w:tcPr>
          <w:p w:rsidR="00BF26EC" w:rsidRPr="00BE136F" w:rsidRDefault="00285469" w:rsidP="00BF26EC">
            <w:pPr>
              <w:rPr>
                <w:rFonts w:ascii="Bookman Old Style" w:hAnsi="Bookman Old Style"/>
                <w:b/>
                <w:color w:val="0000FF"/>
                <w:sz w:val="28"/>
                <w:szCs w:val="28"/>
              </w:rPr>
            </w:pPr>
            <w:r>
              <w:rPr>
                <w:rFonts w:ascii="Bookman Old Style" w:hAnsi="Bookman Old Style"/>
                <w:b/>
                <w:color w:val="0000FF"/>
                <w:sz w:val="28"/>
                <w:szCs w:val="28"/>
              </w:rPr>
              <w:t xml:space="preserve">  </w:t>
            </w:r>
            <w:r w:rsidR="00BF26EC" w:rsidRPr="00BE136F">
              <w:rPr>
                <w:rFonts w:ascii="Bookman Old Style" w:hAnsi="Bookman Old Style"/>
                <w:b/>
                <w:color w:val="0000FF"/>
                <w:sz w:val="28"/>
                <w:szCs w:val="28"/>
              </w:rPr>
              <w:t>Содержание номера:</w:t>
            </w:r>
          </w:p>
          <w:p w:rsidR="00BF26EC" w:rsidRPr="00BE136F" w:rsidRDefault="00BF26EC" w:rsidP="00BF26EC">
            <w:pPr>
              <w:rPr>
                <w:rFonts w:ascii="Bookman Old Style" w:hAnsi="Bookman Old Style"/>
                <w:b/>
                <w:color w:val="0000FF"/>
                <w:sz w:val="28"/>
                <w:szCs w:val="28"/>
              </w:rPr>
            </w:pPr>
            <w:r w:rsidRPr="00BE136F">
              <w:rPr>
                <w:rFonts w:ascii="Bookman Old Style" w:hAnsi="Bookman Old Style"/>
                <w:b/>
                <w:color w:val="0000FF"/>
                <w:sz w:val="28"/>
                <w:szCs w:val="28"/>
              </w:rPr>
              <w:t xml:space="preserve">  Оперативная обстановка</w:t>
            </w:r>
          </w:p>
          <w:p w:rsidR="00BF26EC" w:rsidRPr="00BE136F" w:rsidRDefault="00BF26EC" w:rsidP="00BF26EC">
            <w:pPr>
              <w:rPr>
                <w:rFonts w:ascii="Bookman Old Style" w:hAnsi="Bookman Old Style"/>
                <w:b/>
                <w:color w:val="0000FF"/>
                <w:sz w:val="28"/>
                <w:szCs w:val="28"/>
              </w:rPr>
            </w:pPr>
            <w:r w:rsidRPr="00BE136F">
              <w:rPr>
                <w:rFonts w:ascii="Bookman Old Style" w:hAnsi="Bookman Old Style"/>
                <w:b/>
                <w:color w:val="0000FF"/>
                <w:sz w:val="28"/>
                <w:szCs w:val="28"/>
              </w:rPr>
              <w:t xml:space="preserve">  с пожарами………...2 стр.</w:t>
            </w:r>
          </w:p>
          <w:p w:rsidR="00E668B5" w:rsidRDefault="00E668B5" w:rsidP="00E668B5">
            <w:pPr>
              <w:ind w:right="1185"/>
              <w:rPr>
                <w:rFonts w:ascii="Bookman Old Style" w:hAnsi="Bookman Old Style"/>
                <w:b/>
                <w:color w:val="0000FF"/>
                <w:sz w:val="28"/>
                <w:szCs w:val="28"/>
              </w:rPr>
            </w:pPr>
          </w:p>
          <w:p w:rsidR="00A801D6" w:rsidRPr="00BE136F" w:rsidRDefault="0045508D" w:rsidP="0096440D">
            <w:pPr>
              <w:ind w:left="252" w:right="1185"/>
              <w:rPr>
                <w:rFonts w:ascii="Bookman Old Style" w:hAnsi="Bookman Old Style"/>
                <w:b/>
                <w:color w:val="0000FF"/>
                <w:sz w:val="28"/>
                <w:szCs w:val="28"/>
              </w:rPr>
            </w:pPr>
            <w:r>
              <w:rPr>
                <w:rFonts w:ascii="Bookman Old Style" w:hAnsi="Bookman Old Style"/>
                <w:b/>
                <w:color w:val="0000FF"/>
                <w:sz w:val="28"/>
                <w:szCs w:val="28"/>
              </w:rPr>
              <w:t>Напоминаем!</w:t>
            </w:r>
            <w:r w:rsidR="0096440D" w:rsidRPr="00BE136F">
              <w:rPr>
                <w:rFonts w:ascii="Bookman Old Style" w:hAnsi="Bookman Old Style"/>
                <w:b/>
                <w:color w:val="0000FF"/>
                <w:sz w:val="28"/>
                <w:szCs w:val="28"/>
              </w:rPr>
              <w:t xml:space="preserve"> …</w:t>
            </w:r>
            <w:r w:rsidR="0096440D">
              <w:rPr>
                <w:rFonts w:ascii="Bookman Old Style" w:hAnsi="Bookman Old Style"/>
                <w:b/>
                <w:color w:val="0000FF"/>
                <w:sz w:val="28"/>
                <w:szCs w:val="28"/>
              </w:rPr>
              <w:t>3-</w:t>
            </w:r>
            <w:r>
              <w:rPr>
                <w:rFonts w:ascii="Bookman Old Style" w:hAnsi="Bookman Old Style"/>
                <w:b/>
                <w:color w:val="0000FF"/>
                <w:sz w:val="28"/>
                <w:szCs w:val="28"/>
              </w:rPr>
              <w:t>4</w:t>
            </w:r>
            <w:r w:rsidR="0096440D">
              <w:rPr>
                <w:rFonts w:ascii="Bookman Old Style" w:hAnsi="Bookman Old Style"/>
                <w:b/>
                <w:color w:val="0000FF"/>
                <w:sz w:val="28"/>
                <w:szCs w:val="28"/>
              </w:rPr>
              <w:t xml:space="preserve"> </w:t>
            </w:r>
            <w:r w:rsidR="0096440D" w:rsidRPr="00BE136F">
              <w:rPr>
                <w:rFonts w:ascii="Bookman Old Style" w:hAnsi="Bookman Old Style"/>
                <w:b/>
                <w:color w:val="0000FF"/>
                <w:sz w:val="28"/>
                <w:szCs w:val="28"/>
              </w:rPr>
              <w:t>стр.</w:t>
            </w:r>
          </w:p>
          <w:p w:rsidR="00A801D6" w:rsidRDefault="00A801D6" w:rsidP="00A801D6">
            <w:pPr>
              <w:ind w:right="1185"/>
              <w:rPr>
                <w:rFonts w:ascii="Bookman Old Style" w:hAnsi="Bookman Old Style"/>
                <w:b/>
                <w:color w:val="0000FF"/>
                <w:sz w:val="28"/>
                <w:szCs w:val="28"/>
              </w:rPr>
            </w:pPr>
          </w:p>
          <w:p w:rsidR="00B23A4F" w:rsidRPr="00BE136F" w:rsidRDefault="009E7F71" w:rsidP="0096440D">
            <w:pPr>
              <w:ind w:left="252" w:right="1185"/>
              <w:rPr>
                <w:rFonts w:ascii="Bookman Old Style" w:hAnsi="Bookman Old Style"/>
                <w:b/>
                <w:color w:val="0000FF"/>
                <w:sz w:val="28"/>
                <w:szCs w:val="28"/>
              </w:rPr>
            </w:pPr>
            <w:r>
              <w:rPr>
                <w:rFonts w:ascii="Bookman Old Style" w:hAnsi="Bookman Old Style"/>
                <w:b/>
                <w:color w:val="0000FF"/>
                <w:sz w:val="28"/>
                <w:szCs w:val="28"/>
              </w:rPr>
              <w:t>Пожарная безопасность в школе</w:t>
            </w:r>
            <w:r w:rsidR="00B23A4F" w:rsidRPr="00BE136F">
              <w:rPr>
                <w:rFonts w:ascii="Bookman Old Style" w:hAnsi="Bookman Old Style"/>
                <w:b/>
                <w:color w:val="0000FF"/>
                <w:sz w:val="28"/>
                <w:szCs w:val="28"/>
              </w:rPr>
              <w:t xml:space="preserve"> …</w:t>
            </w:r>
            <w:r>
              <w:rPr>
                <w:rFonts w:ascii="Bookman Old Style" w:hAnsi="Bookman Old Style"/>
                <w:b/>
                <w:color w:val="0000FF"/>
                <w:sz w:val="28"/>
                <w:szCs w:val="28"/>
              </w:rPr>
              <w:t>5</w:t>
            </w:r>
            <w:r w:rsidR="00B23A4F">
              <w:rPr>
                <w:rFonts w:ascii="Bookman Old Style" w:hAnsi="Bookman Old Style"/>
                <w:b/>
                <w:color w:val="0000FF"/>
                <w:sz w:val="28"/>
                <w:szCs w:val="28"/>
              </w:rPr>
              <w:t xml:space="preserve"> </w:t>
            </w:r>
            <w:r w:rsidR="00B23A4F" w:rsidRPr="00BE136F">
              <w:rPr>
                <w:rFonts w:ascii="Bookman Old Style" w:hAnsi="Bookman Old Style"/>
                <w:b/>
                <w:color w:val="0000FF"/>
                <w:sz w:val="28"/>
                <w:szCs w:val="28"/>
              </w:rPr>
              <w:t>стр.</w:t>
            </w:r>
          </w:p>
          <w:p w:rsidR="00B23A4F" w:rsidRDefault="00B23A4F" w:rsidP="00B23A4F">
            <w:pPr>
              <w:ind w:left="252" w:right="1185"/>
              <w:rPr>
                <w:rFonts w:ascii="Bookman Old Style" w:hAnsi="Bookman Old Style"/>
                <w:b/>
                <w:color w:val="0000FF"/>
                <w:sz w:val="28"/>
                <w:szCs w:val="28"/>
              </w:rPr>
            </w:pPr>
          </w:p>
          <w:p w:rsidR="0096440D" w:rsidRDefault="009E7F71" w:rsidP="0096440D">
            <w:pPr>
              <w:ind w:left="252" w:right="1185"/>
              <w:rPr>
                <w:rFonts w:ascii="Bookman Old Style" w:hAnsi="Bookman Old Style"/>
                <w:b/>
                <w:color w:val="0000FF"/>
                <w:sz w:val="28"/>
                <w:szCs w:val="28"/>
              </w:rPr>
            </w:pPr>
            <w:r>
              <w:rPr>
                <w:rFonts w:ascii="Bookman Old Style" w:hAnsi="Bookman Old Style"/>
                <w:b/>
                <w:color w:val="0000FF"/>
                <w:sz w:val="28"/>
                <w:szCs w:val="28"/>
              </w:rPr>
              <w:t>Памятка для детей во время возникновения пожара</w:t>
            </w:r>
            <w:r w:rsidR="0096440D">
              <w:rPr>
                <w:rFonts w:ascii="Bookman Old Style" w:hAnsi="Bookman Old Style"/>
                <w:b/>
                <w:color w:val="0000FF"/>
                <w:sz w:val="28"/>
                <w:szCs w:val="28"/>
              </w:rPr>
              <w:t>…</w:t>
            </w:r>
            <w:r>
              <w:rPr>
                <w:rFonts w:ascii="Bookman Old Style" w:hAnsi="Bookman Old Style"/>
                <w:b/>
                <w:color w:val="0000FF"/>
                <w:sz w:val="28"/>
                <w:szCs w:val="28"/>
              </w:rPr>
              <w:t>6</w:t>
            </w:r>
            <w:r w:rsidR="0096440D">
              <w:rPr>
                <w:rFonts w:ascii="Bookman Old Style" w:hAnsi="Bookman Old Style"/>
                <w:b/>
                <w:color w:val="0000FF"/>
                <w:sz w:val="28"/>
                <w:szCs w:val="28"/>
              </w:rPr>
              <w:t xml:space="preserve"> </w:t>
            </w:r>
            <w:r w:rsidR="0096440D" w:rsidRPr="00BE136F">
              <w:rPr>
                <w:rFonts w:ascii="Bookman Old Style" w:hAnsi="Bookman Old Style"/>
                <w:b/>
                <w:color w:val="0000FF"/>
                <w:sz w:val="28"/>
                <w:szCs w:val="28"/>
              </w:rPr>
              <w:t>стр.</w:t>
            </w:r>
          </w:p>
          <w:p w:rsidR="009F5EF7" w:rsidRDefault="009F5EF7" w:rsidP="009F5EF7">
            <w:pPr>
              <w:ind w:left="252" w:right="1185"/>
              <w:rPr>
                <w:rFonts w:ascii="Bookman Old Style" w:hAnsi="Bookman Old Style"/>
                <w:b/>
                <w:color w:val="0000FF"/>
                <w:sz w:val="28"/>
                <w:szCs w:val="28"/>
              </w:rPr>
            </w:pPr>
          </w:p>
          <w:p w:rsidR="00A83FF1" w:rsidRPr="00BE136F" w:rsidRDefault="00A83FF1" w:rsidP="005E7003">
            <w:pPr>
              <w:ind w:left="252" w:right="1043"/>
              <w:rPr>
                <w:rFonts w:ascii="Bookman Old Style" w:hAnsi="Bookman Old Style"/>
                <w:b/>
                <w:color w:val="0000FF"/>
                <w:sz w:val="28"/>
                <w:szCs w:val="28"/>
              </w:rPr>
            </w:pPr>
          </w:p>
        </w:tc>
      </w:tr>
      <w:tr w:rsidR="00981917" w:rsidRPr="00E03FDC" w:rsidTr="00A45BA8">
        <w:trPr>
          <w:trHeight w:val="79"/>
        </w:trPr>
        <w:tc>
          <w:tcPr>
            <w:tcW w:w="6663" w:type="dxa"/>
            <w:gridSpan w:val="2"/>
            <w:tcBorders>
              <w:bottom w:val="single" w:sz="4" w:space="0" w:color="auto"/>
            </w:tcBorders>
            <w:shd w:val="clear" w:color="auto" w:fill="FFFFFF" w:themeFill="background1"/>
          </w:tcPr>
          <w:p w:rsidR="00A83FF1" w:rsidRDefault="00A83FF1" w:rsidP="00A83FF1"/>
        </w:tc>
        <w:tc>
          <w:tcPr>
            <w:tcW w:w="5687" w:type="dxa"/>
            <w:gridSpan w:val="3"/>
            <w:tcBorders>
              <w:bottom w:val="single" w:sz="4" w:space="0" w:color="auto"/>
            </w:tcBorders>
            <w:shd w:val="clear" w:color="auto" w:fill="FFFFFF" w:themeFill="background1"/>
          </w:tcPr>
          <w:p w:rsidR="00A801D6" w:rsidRDefault="00A801D6" w:rsidP="00BF26EC">
            <w:pPr>
              <w:rPr>
                <w:rFonts w:ascii="Bookman Old Style" w:hAnsi="Bookman Old Style"/>
                <w:b/>
                <w:color w:val="0000FF"/>
                <w:sz w:val="28"/>
                <w:szCs w:val="28"/>
              </w:rPr>
            </w:pPr>
          </w:p>
        </w:tc>
      </w:tr>
    </w:tbl>
    <w:p w:rsidR="00A801D6" w:rsidRPr="007C383E" w:rsidRDefault="00A801D6" w:rsidP="00C428BA"/>
    <w:tbl>
      <w:tblPr>
        <w:tblpPr w:leftFromText="180" w:rightFromText="180" w:vertAnchor="text" w:horzAnchor="page" w:tblpX="-363" w:tblpY="1"/>
        <w:tblW w:w="12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015"/>
      </w:tblGrid>
      <w:tr w:rsidR="00175668" w:rsidRPr="00126D19" w:rsidTr="00B26F54">
        <w:tc>
          <w:tcPr>
            <w:tcW w:w="12015" w:type="dxa"/>
            <w:shd w:val="clear" w:color="auto" w:fill="E36C0A" w:themeFill="accent6" w:themeFillShade="BF"/>
          </w:tcPr>
          <w:p w:rsidR="00175668" w:rsidRPr="00E03FDC" w:rsidRDefault="00175668" w:rsidP="00B26F54">
            <w:pPr>
              <w:rPr>
                <w:rFonts w:ascii="Bookman Old Style" w:hAnsi="Bookman Old Style"/>
                <w:b/>
                <w:color w:val="3366FF"/>
              </w:rPr>
            </w:pPr>
          </w:p>
          <w:p w:rsidR="00175668" w:rsidRPr="00E03FDC" w:rsidRDefault="00175668" w:rsidP="00B26F54">
            <w:pPr>
              <w:jc w:val="center"/>
              <w:rPr>
                <w:rFonts w:ascii="Bookman Old Style" w:hAnsi="Bookman Old Style"/>
                <w:b/>
                <w:color w:val="0000FF"/>
              </w:rPr>
            </w:pPr>
            <w:r>
              <w:rPr>
                <w:rFonts w:ascii="Bookman Old Style" w:hAnsi="Bookman Old Style"/>
                <w:b/>
                <w:color w:val="0000FF"/>
              </w:rPr>
              <w:t>ГАЗЕТА «ПОЖАРАМ НЕТ»</w:t>
            </w:r>
          </w:p>
          <w:p w:rsidR="00175668" w:rsidRPr="00E03FDC" w:rsidRDefault="00175668" w:rsidP="00B26F54">
            <w:pPr>
              <w:jc w:val="center"/>
              <w:rPr>
                <w:rFonts w:ascii="Bookman Old Style" w:hAnsi="Bookman Old Style"/>
                <w:b/>
                <w:color w:val="0000FF"/>
              </w:rPr>
            </w:pPr>
            <w:r w:rsidRPr="00E03FDC">
              <w:rPr>
                <w:rFonts w:ascii="Bookman Old Style" w:hAnsi="Bookman Old Style"/>
                <w:b/>
                <w:color w:val="0000FF"/>
              </w:rPr>
              <w:t>ОТДЕЛ</w:t>
            </w:r>
            <w:r>
              <w:rPr>
                <w:rFonts w:ascii="Bookman Old Style" w:hAnsi="Bookman Old Style"/>
                <w:b/>
                <w:color w:val="0000FF"/>
              </w:rPr>
              <w:t>ЕНИЯ</w:t>
            </w:r>
            <w:r w:rsidRPr="00E03FDC">
              <w:rPr>
                <w:rFonts w:ascii="Bookman Old Style" w:hAnsi="Bookman Old Style"/>
                <w:b/>
                <w:color w:val="0000FF"/>
              </w:rPr>
              <w:t xml:space="preserve"> НАДЗОРНОЙ ДЕЯТЕЛЬНОСТИ ПО </w:t>
            </w:r>
            <w:r>
              <w:rPr>
                <w:rFonts w:ascii="Bookman Old Style" w:hAnsi="Bookman Old Style"/>
                <w:b/>
                <w:color w:val="0000FF"/>
              </w:rPr>
              <w:t>КОЗУЛЬ</w:t>
            </w:r>
            <w:r w:rsidRPr="00E03FDC">
              <w:rPr>
                <w:rFonts w:ascii="Bookman Old Style" w:hAnsi="Bookman Old Style"/>
                <w:b/>
                <w:color w:val="0000FF"/>
              </w:rPr>
              <w:t>СКОМУ РАЙОНУ</w:t>
            </w:r>
          </w:p>
          <w:p w:rsidR="00175668" w:rsidRPr="00126D19" w:rsidRDefault="00175668" w:rsidP="00B26F54">
            <w:pPr>
              <w:jc w:val="center"/>
            </w:pPr>
          </w:p>
        </w:tc>
      </w:tr>
    </w:tbl>
    <w:p w:rsidR="00175668" w:rsidRPr="00175668" w:rsidRDefault="00175668" w:rsidP="00175668">
      <w:pPr>
        <w:jc w:val="center"/>
        <w:rPr>
          <w:b/>
          <w:color w:val="FF0000"/>
          <w:sz w:val="36"/>
          <w:szCs w:val="36"/>
        </w:rPr>
      </w:pPr>
    </w:p>
    <w:p w:rsidR="00175668" w:rsidRPr="00175668" w:rsidRDefault="00175668" w:rsidP="00175668">
      <w:pPr>
        <w:jc w:val="center"/>
        <w:rPr>
          <w:b/>
          <w:color w:val="FF0000"/>
          <w:sz w:val="36"/>
          <w:szCs w:val="36"/>
        </w:rPr>
      </w:pPr>
    </w:p>
    <w:p w:rsidR="00175668" w:rsidRPr="00731633" w:rsidRDefault="00175668" w:rsidP="00175668">
      <w:pPr>
        <w:jc w:val="center"/>
        <w:rPr>
          <w:b/>
          <w:color w:val="FF0000"/>
          <w:sz w:val="36"/>
          <w:szCs w:val="36"/>
        </w:rPr>
      </w:pPr>
      <w:r w:rsidRPr="00731633">
        <w:rPr>
          <w:b/>
          <w:color w:val="FF0000"/>
          <w:sz w:val="36"/>
          <w:szCs w:val="36"/>
        </w:rPr>
        <w:t>Оперативная обстановка с пожарами на территории</w:t>
      </w:r>
    </w:p>
    <w:p w:rsidR="00175668" w:rsidRDefault="00175668" w:rsidP="00175668">
      <w:pPr>
        <w:jc w:val="center"/>
        <w:rPr>
          <w:b/>
          <w:color w:val="FF0000"/>
          <w:sz w:val="36"/>
          <w:szCs w:val="36"/>
        </w:rPr>
      </w:pPr>
      <w:r>
        <w:rPr>
          <w:b/>
          <w:color w:val="FF0000"/>
          <w:sz w:val="36"/>
          <w:szCs w:val="36"/>
        </w:rPr>
        <w:t>Козуль</w:t>
      </w:r>
      <w:r w:rsidRPr="00731633">
        <w:rPr>
          <w:b/>
          <w:color w:val="FF0000"/>
          <w:sz w:val="36"/>
          <w:szCs w:val="36"/>
        </w:rPr>
        <w:t>ского района:</w:t>
      </w:r>
    </w:p>
    <w:p w:rsidR="00175668" w:rsidRPr="00731633" w:rsidRDefault="00175668" w:rsidP="00175668">
      <w:pPr>
        <w:jc w:val="right"/>
        <w:rPr>
          <w:color w:val="FF0000"/>
          <w:sz w:val="36"/>
          <w:szCs w:val="36"/>
        </w:rPr>
      </w:pPr>
    </w:p>
    <w:p w:rsidR="00175668" w:rsidRPr="00731633" w:rsidRDefault="00175668" w:rsidP="00175668">
      <w:pPr>
        <w:numPr>
          <w:ilvl w:val="0"/>
          <w:numId w:val="4"/>
        </w:numPr>
        <w:tabs>
          <w:tab w:val="num" w:pos="432"/>
          <w:tab w:val="left" w:pos="480"/>
        </w:tabs>
        <w:ind w:left="240" w:hanging="48"/>
        <w:jc w:val="right"/>
        <w:rPr>
          <w:b/>
          <w:color w:val="000000"/>
          <w:sz w:val="36"/>
          <w:szCs w:val="36"/>
        </w:rPr>
      </w:pPr>
      <w:r w:rsidRPr="00731633">
        <w:rPr>
          <w:b/>
          <w:color w:val="000000"/>
          <w:sz w:val="36"/>
          <w:szCs w:val="36"/>
        </w:rPr>
        <w:t xml:space="preserve">произошло пожаров - </w:t>
      </w:r>
      <w:r w:rsidR="009E7F71">
        <w:rPr>
          <w:b/>
          <w:color w:val="FF0000"/>
          <w:sz w:val="36"/>
          <w:szCs w:val="36"/>
        </w:rPr>
        <w:t>89</w:t>
      </w:r>
      <w:r w:rsidRPr="00731633">
        <w:rPr>
          <w:b/>
          <w:color w:val="FF0000"/>
          <w:sz w:val="36"/>
          <w:szCs w:val="36"/>
        </w:rPr>
        <w:t xml:space="preserve"> </w:t>
      </w:r>
    </w:p>
    <w:p w:rsidR="00175668" w:rsidRPr="00731633" w:rsidRDefault="00175668" w:rsidP="00175668">
      <w:pPr>
        <w:numPr>
          <w:ilvl w:val="0"/>
          <w:numId w:val="4"/>
        </w:numPr>
        <w:tabs>
          <w:tab w:val="num" w:pos="432"/>
          <w:tab w:val="left" w:pos="480"/>
        </w:tabs>
        <w:ind w:left="240" w:hanging="48"/>
        <w:jc w:val="right"/>
        <w:rPr>
          <w:b/>
          <w:color w:val="000000"/>
          <w:sz w:val="36"/>
          <w:szCs w:val="36"/>
        </w:rPr>
      </w:pPr>
      <w:r w:rsidRPr="00731633">
        <w:rPr>
          <w:b/>
          <w:color w:val="000000"/>
          <w:sz w:val="36"/>
          <w:szCs w:val="36"/>
        </w:rPr>
        <w:t xml:space="preserve">погибло людей на </w:t>
      </w:r>
      <w:proofErr w:type="gramStart"/>
      <w:r w:rsidRPr="00731633">
        <w:rPr>
          <w:b/>
          <w:color w:val="000000"/>
          <w:sz w:val="36"/>
          <w:szCs w:val="36"/>
        </w:rPr>
        <w:t>пожарах</w:t>
      </w:r>
      <w:proofErr w:type="gramEnd"/>
      <w:r w:rsidRPr="00731633">
        <w:rPr>
          <w:b/>
          <w:color w:val="000000"/>
          <w:sz w:val="36"/>
          <w:szCs w:val="36"/>
        </w:rPr>
        <w:t xml:space="preserve"> - </w:t>
      </w:r>
      <w:r>
        <w:rPr>
          <w:b/>
          <w:color w:val="FF0000"/>
          <w:sz w:val="36"/>
          <w:szCs w:val="36"/>
          <w:lang w:val="en-US"/>
        </w:rPr>
        <w:t>0</w:t>
      </w:r>
      <w:r w:rsidRPr="00731633">
        <w:rPr>
          <w:b/>
          <w:color w:val="FF0000"/>
          <w:sz w:val="36"/>
          <w:szCs w:val="36"/>
        </w:rPr>
        <w:t xml:space="preserve"> </w:t>
      </w:r>
    </w:p>
    <w:p w:rsidR="00175668" w:rsidRPr="00731633" w:rsidRDefault="00175668" w:rsidP="00175668">
      <w:pPr>
        <w:numPr>
          <w:ilvl w:val="0"/>
          <w:numId w:val="4"/>
        </w:numPr>
        <w:tabs>
          <w:tab w:val="clear" w:pos="1080"/>
          <w:tab w:val="left" w:pos="480"/>
          <w:tab w:val="num" w:pos="1092"/>
        </w:tabs>
        <w:ind w:left="240" w:hanging="48"/>
        <w:jc w:val="right"/>
        <w:rPr>
          <w:b/>
          <w:color w:val="000000"/>
          <w:sz w:val="36"/>
          <w:szCs w:val="36"/>
        </w:rPr>
      </w:pPr>
      <w:r w:rsidRPr="00731633">
        <w:rPr>
          <w:b/>
          <w:color w:val="000000"/>
          <w:sz w:val="36"/>
          <w:szCs w:val="36"/>
        </w:rPr>
        <w:t xml:space="preserve">погибло </w:t>
      </w:r>
      <w:r>
        <w:rPr>
          <w:b/>
          <w:color w:val="000000"/>
          <w:sz w:val="36"/>
          <w:szCs w:val="36"/>
        </w:rPr>
        <w:t xml:space="preserve">из них </w:t>
      </w:r>
      <w:r w:rsidRPr="00731633">
        <w:rPr>
          <w:b/>
          <w:color w:val="000000"/>
          <w:sz w:val="36"/>
          <w:szCs w:val="36"/>
        </w:rPr>
        <w:t xml:space="preserve">детей - </w:t>
      </w:r>
      <w:r>
        <w:rPr>
          <w:b/>
          <w:color w:val="FF0000"/>
          <w:sz w:val="36"/>
          <w:szCs w:val="36"/>
        </w:rPr>
        <w:t>0</w:t>
      </w:r>
    </w:p>
    <w:p w:rsidR="00175668" w:rsidRPr="00731633" w:rsidRDefault="00175668" w:rsidP="00175668">
      <w:pPr>
        <w:numPr>
          <w:ilvl w:val="0"/>
          <w:numId w:val="4"/>
        </w:numPr>
        <w:tabs>
          <w:tab w:val="num" w:pos="432"/>
          <w:tab w:val="left" w:pos="480"/>
        </w:tabs>
        <w:ind w:left="240" w:hanging="48"/>
        <w:jc w:val="right"/>
        <w:rPr>
          <w:b/>
          <w:color w:val="000000"/>
          <w:sz w:val="36"/>
          <w:szCs w:val="36"/>
        </w:rPr>
      </w:pPr>
      <w:r w:rsidRPr="00731633">
        <w:rPr>
          <w:b/>
          <w:color w:val="000000"/>
          <w:sz w:val="36"/>
          <w:szCs w:val="36"/>
        </w:rPr>
        <w:t xml:space="preserve">получили травмы на </w:t>
      </w:r>
      <w:proofErr w:type="gramStart"/>
      <w:r w:rsidRPr="00731633">
        <w:rPr>
          <w:b/>
          <w:color w:val="000000"/>
          <w:sz w:val="36"/>
          <w:szCs w:val="36"/>
        </w:rPr>
        <w:t>пожарах</w:t>
      </w:r>
      <w:proofErr w:type="gramEnd"/>
      <w:r w:rsidRPr="00731633">
        <w:rPr>
          <w:b/>
          <w:color w:val="000000"/>
          <w:sz w:val="36"/>
          <w:szCs w:val="36"/>
        </w:rPr>
        <w:t xml:space="preserve"> - </w:t>
      </w:r>
      <w:r w:rsidR="00A83FF1">
        <w:rPr>
          <w:b/>
          <w:color w:val="FF0000"/>
          <w:sz w:val="36"/>
          <w:szCs w:val="36"/>
        </w:rPr>
        <w:t>1</w:t>
      </w:r>
      <w:r w:rsidRPr="00731633">
        <w:rPr>
          <w:b/>
          <w:color w:val="FF0000"/>
          <w:sz w:val="36"/>
          <w:szCs w:val="36"/>
        </w:rPr>
        <w:t xml:space="preserve"> </w:t>
      </w:r>
    </w:p>
    <w:p w:rsidR="00175668" w:rsidRPr="0006431E" w:rsidRDefault="00175668" w:rsidP="00175668">
      <w:pPr>
        <w:numPr>
          <w:ilvl w:val="0"/>
          <w:numId w:val="4"/>
        </w:numPr>
        <w:tabs>
          <w:tab w:val="num" w:pos="480"/>
        </w:tabs>
        <w:ind w:left="240" w:hanging="48"/>
        <w:jc w:val="right"/>
      </w:pPr>
      <w:r w:rsidRPr="00731633">
        <w:rPr>
          <w:b/>
          <w:color w:val="000000"/>
          <w:sz w:val="36"/>
          <w:szCs w:val="36"/>
        </w:rPr>
        <w:t>травмировано детей</w:t>
      </w:r>
      <w:r w:rsidRPr="00731633">
        <w:rPr>
          <w:color w:val="000000"/>
          <w:sz w:val="36"/>
          <w:szCs w:val="36"/>
        </w:rPr>
        <w:t xml:space="preserve"> </w:t>
      </w:r>
      <w:r>
        <w:rPr>
          <w:color w:val="000000"/>
          <w:sz w:val="36"/>
          <w:szCs w:val="36"/>
        </w:rPr>
        <w:t>–</w:t>
      </w:r>
      <w:r w:rsidRPr="00731633">
        <w:rPr>
          <w:color w:val="000000"/>
          <w:sz w:val="36"/>
          <w:szCs w:val="36"/>
        </w:rPr>
        <w:t xml:space="preserve"> </w:t>
      </w:r>
      <w:r w:rsidRPr="00731633">
        <w:rPr>
          <w:b/>
          <w:color w:val="FF0000"/>
          <w:sz w:val="36"/>
          <w:szCs w:val="36"/>
        </w:rPr>
        <w:t>0</w:t>
      </w:r>
    </w:p>
    <w:p w:rsidR="00175668" w:rsidRDefault="00175668" w:rsidP="00175668">
      <w:pPr>
        <w:jc w:val="right"/>
      </w:pPr>
    </w:p>
    <w:p w:rsidR="00175668" w:rsidRDefault="00175668" w:rsidP="00175668">
      <w:pPr>
        <w:jc w:val="right"/>
      </w:pPr>
    </w:p>
    <w:p w:rsidR="00175668" w:rsidRDefault="00175668" w:rsidP="00175668"/>
    <w:p w:rsidR="00175668" w:rsidRDefault="00175668" w:rsidP="00175668">
      <w:pPr>
        <w:jc w:val="right"/>
        <w:rPr>
          <w:b/>
        </w:rPr>
      </w:pPr>
      <w:r>
        <w:rPr>
          <w:b/>
        </w:rPr>
        <w:t xml:space="preserve">Дознаватель ОНД и </w:t>
      </w:r>
      <w:proofErr w:type="gramStart"/>
      <w:r>
        <w:rPr>
          <w:b/>
        </w:rPr>
        <w:t>ПР</w:t>
      </w:r>
      <w:proofErr w:type="gramEnd"/>
      <w:r>
        <w:rPr>
          <w:b/>
        </w:rPr>
        <w:t xml:space="preserve"> по Козульскому району</w:t>
      </w:r>
    </w:p>
    <w:p w:rsidR="00175668" w:rsidRPr="00B04311" w:rsidRDefault="00175668" w:rsidP="00175668">
      <w:pPr>
        <w:jc w:val="right"/>
        <w:rPr>
          <w:b/>
        </w:rPr>
      </w:pPr>
      <w:r>
        <w:rPr>
          <w:b/>
        </w:rPr>
        <w:t xml:space="preserve">УНД и </w:t>
      </w:r>
      <w:proofErr w:type="gramStart"/>
      <w:r>
        <w:rPr>
          <w:b/>
        </w:rPr>
        <w:t>ПР</w:t>
      </w:r>
      <w:proofErr w:type="gramEnd"/>
      <w:r>
        <w:rPr>
          <w:b/>
        </w:rPr>
        <w:t xml:space="preserve"> ГУ МЧС России по Красноярскому краю</w:t>
      </w:r>
    </w:p>
    <w:p w:rsidR="00175668" w:rsidRPr="00B04311" w:rsidRDefault="00175668" w:rsidP="00175668">
      <w:pPr>
        <w:jc w:val="right"/>
        <w:rPr>
          <w:b/>
        </w:rPr>
      </w:pPr>
      <w:r>
        <w:rPr>
          <w:b/>
        </w:rPr>
        <w:t>капитан</w:t>
      </w:r>
      <w:r w:rsidRPr="00B04311">
        <w:rPr>
          <w:b/>
        </w:rPr>
        <w:t xml:space="preserve"> внутренней службы </w:t>
      </w:r>
    </w:p>
    <w:p w:rsidR="00175668" w:rsidRDefault="00175668" w:rsidP="00175668">
      <w:pPr>
        <w:jc w:val="right"/>
        <w:rPr>
          <w:b/>
        </w:rPr>
      </w:pPr>
      <w:r>
        <w:rPr>
          <w:b/>
        </w:rPr>
        <w:t>В.В. Харкевич</w:t>
      </w:r>
    </w:p>
    <w:p w:rsidR="00175668" w:rsidRDefault="00175668" w:rsidP="00175668"/>
    <w:p w:rsidR="00175668" w:rsidRDefault="00175668" w:rsidP="00175668"/>
    <w:p w:rsidR="00175668" w:rsidRDefault="00175668" w:rsidP="00175668">
      <w:pPr>
        <w:jc w:val="center"/>
      </w:pPr>
    </w:p>
    <w:p w:rsidR="00175668" w:rsidRDefault="00175668" w:rsidP="00175668">
      <w:pPr>
        <w:jc w:val="center"/>
      </w:pPr>
      <w:r>
        <w:rPr>
          <w:noProof/>
        </w:rPr>
        <w:drawing>
          <wp:inline distT="0" distB="0" distL="0" distR="0">
            <wp:extent cx="5446395" cy="3601720"/>
            <wp:effectExtent l="19050" t="0" r="1905" b="0"/>
            <wp:docPr id="1" name="Рисунок 5" descr="DSC_2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SC_2664"/>
                    <pic:cNvPicPr>
                      <a:picLocks noChangeAspect="1" noChangeArrowheads="1"/>
                    </pic:cNvPicPr>
                  </pic:nvPicPr>
                  <pic:blipFill>
                    <a:blip r:embed="rId11" cstate="print"/>
                    <a:srcRect/>
                    <a:stretch>
                      <a:fillRect/>
                    </a:stretch>
                  </pic:blipFill>
                  <pic:spPr bwMode="auto">
                    <a:xfrm>
                      <a:off x="0" y="0"/>
                      <a:ext cx="5446395" cy="3601720"/>
                    </a:xfrm>
                    <a:prstGeom prst="rect">
                      <a:avLst/>
                    </a:prstGeom>
                    <a:noFill/>
                    <a:ln w="9525">
                      <a:noFill/>
                      <a:miter lim="800000"/>
                      <a:headEnd/>
                      <a:tailEnd/>
                    </a:ln>
                  </pic:spPr>
                </pic:pic>
              </a:graphicData>
            </a:graphic>
          </wp:inline>
        </w:drawing>
      </w:r>
    </w:p>
    <w:p w:rsidR="00175668" w:rsidRDefault="00175668" w:rsidP="00175668"/>
    <w:p w:rsidR="00175668" w:rsidRDefault="00175668" w:rsidP="00175668"/>
    <w:p w:rsidR="00175668" w:rsidRDefault="00175668" w:rsidP="00175668"/>
    <w:p w:rsidR="00175668" w:rsidRDefault="00175668" w:rsidP="00C428BA"/>
    <w:p w:rsidR="00A83FF1" w:rsidRPr="00A83FF1" w:rsidRDefault="00A83FF1" w:rsidP="00C428BA"/>
    <w:tbl>
      <w:tblPr>
        <w:tblpPr w:leftFromText="180" w:rightFromText="180" w:vertAnchor="text" w:horzAnchor="page" w:tblpX="-363" w:tblpY="1"/>
        <w:tblW w:w="12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015"/>
      </w:tblGrid>
      <w:tr w:rsidR="0045508D" w:rsidRPr="00126D19" w:rsidTr="00D64E35">
        <w:tc>
          <w:tcPr>
            <w:tcW w:w="12015" w:type="dxa"/>
            <w:shd w:val="clear" w:color="auto" w:fill="E36C0A" w:themeFill="accent6" w:themeFillShade="BF"/>
          </w:tcPr>
          <w:p w:rsidR="0045508D" w:rsidRPr="00E03FDC" w:rsidRDefault="0045508D" w:rsidP="00D64E35">
            <w:pPr>
              <w:rPr>
                <w:rFonts w:ascii="Bookman Old Style" w:hAnsi="Bookman Old Style"/>
                <w:b/>
                <w:color w:val="3366FF"/>
              </w:rPr>
            </w:pPr>
          </w:p>
          <w:p w:rsidR="0045508D" w:rsidRPr="00E03FDC" w:rsidRDefault="0045508D" w:rsidP="00D64E35">
            <w:pPr>
              <w:jc w:val="center"/>
              <w:rPr>
                <w:rFonts w:ascii="Bookman Old Style" w:hAnsi="Bookman Old Style"/>
                <w:b/>
                <w:color w:val="0000FF"/>
              </w:rPr>
            </w:pPr>
            <w:r>
              <w:rPr>
                <w:rFonts w:ascii="Bookman Old Style" w:hAnsi="Bookman Old Style"/>
                <w:b/>
                <w:color w:val="0000FF"/>
              </w:rPr>
              <w:t>ГАЗЕТА «ПОЖАРАМ НЕТ»</w:t>
            </w:r>
          </w:p>
          <w:p w:rsidR="0045508D" w:rsidRPr="00E03FDC" w:rsidRDefault="0045508D" w:rsidP="00D64E35">
            <w:pPr>
              <w:jc w:val="center"/>
              <w:rPr>
                <w:rFonts w:ascii="Bookman Old Style" w:hAnsi="Bookman Old Style"/>
                <w:b/>
                <w:color w:val="0000FF"/>
              </w:rPr>
            </w:pPr>
            <w:r w:rsidRPr="00E03FDC">
              <w:rPr>
                <w:rFonts w:ascii="Bookman Old Style" w:hAnsi="Bookman Old Style"/>
                <w:b/>
                <w:color w:val="0000FF"/>
              </w:rPr>
              <w:t>ОТДЕЛ</w:t>
            </w:r>
            <w:r>
              <w:rPr>
                <w:rFonts w:ascii="Bookman Old Style" w:hAnsi="Bookman Old Style"/>
                <w:b/>
                <w:color w:val="0000FF"/>
              </w:rPr>
              <w:t>ЕНИЯ</w:t>
            </w:r>
            <w:r w:rsidRPr="00E03FDC">
              <w:rPr>
                <w:rFonts w:ascii="Bookman Old Style" w:hAnsi="Bookman Old Style"/>
                <w:b/>
                <w:color w:val="0000FF"/>
              </w:rPr>
              <w:t xml:space="preserve"> НАДЗОРНОЙ ДЕЯТЕЛЬНОСТИ ПО </w:t>
            </w:r>
            <w:r>
              <w:rPr>
                <w:rFonts w:ascii="Bookman Old Style" w:hAnsi="Bookman Old Style"/>
                <w:b/>
                <w:color w:val="0000FF"/>
              </w:rPr>
              <w:t>КОЗУЛЬ</w:t>
            </w:r>
            <w:r w:rsidRPr="00E03FDC">
              <w:rPr>
                <w:rFonts w:ascii="Bookman Old Style" w:hAnsi="Bookman Old Style"/>
                <w:b/>
                <w:color w:val="0000FF"/>
              </w:rPr>
              <w:t>СКОМУ РАЙОНУ</w:t>
            </w:r>
          </w:p>
          <w:p w:rsidR="0045508D" w:rsidRPr="00126D19" w:rsidRDefault="0045508D" w:rsidP="00D64E35">
            <w:pPr>
              <w:jc w:val="center"/>
            </w:pPr>
          </w:p>
        </w:tc>
      </w:tr>
    </w:tbl>
    <w:p w:rsidR="0045508D" w:rsidRDefault="0045508D" w:rsidP="0045508D">
      <w:pPr>
        <w:spacing w:line="340" w:lineRule="exact"/>
        <w:ind w:firstLine="708"/>
        <w:jc w:val="center"/>
        <w:rPr>
          <w:color w:val="FF0000"/>
          <w:sz w:val="32"/>
          <w:szCs w:val="32"/>
        </w:rPr>
      </w:pPr>
    </w:p>
    <w:p w:rsidR="0045508D" w:rsidRDefault="0045508D" w:rsidP="0045508D">
      <w:pPr>
        <w:spacing w:line="340" w:lineRule="exact"/>
        <w:ind w:firstLine="708"/>
        <w:jc w:val="center"/>
        <w:rPr>
          <w:color w:val="FF0000"/>
          <w:sz w:val="32"/>
          <w:szCs w:val="32"/>
        </w:rPr>
      </w:pPr>
      <w:r w:rsidRPr="00781152">
        <w:rPr>
          <w:color w:val="FF0000"/>
          <w:sz w:val="32"/>
          <w:szCs w:val="32"/>
        </w:rPr>
        <w:t>Напоминаем!</w:t>
      </w:r>
    </w:p>
    <w:p w:rsidR="0045508D" w:rsidRPr="00781152" w:rsidRDefault="0045508D" w:rsidP="0045508D">
      <w:pPr>
        <w:spacing w:line="340" w:lineRule="exact"/>
        <w:ind w:firstLine="708"/>
        <w:jc w:val="center"/>
        <w:rPr>
          <w:color w:val="FF0000"/>
          <w:sz w:val="32"/>
          <w:szCs w:val="32"/>
        </w:rPr>
      </w:pPr>
    </w:p>
    <w:p w:rsidR="0045508D" w:rsidRDefault="0045508D" w:rsidP="0045508D">
      <w:pPr>
        <w:spacing w:line="340" w:lineRule="exact"/>
        <w:ind w:firstLine="708"/>
        <w:jc w:val="both"/>
        <w:rPr>
          <w:color w:val="000000"/>
          <w:sz w:val="28"/>
          <w:szCs w:val="28"/>
        </w:rPr>
      </w:pPr>
      <w:r>
        <w:rPr>
          <w:color w:val="000000"/>
          <w:sz w:val="28"/>
          <w:szCs w:val="28"/>
        </w:rPr>
        <w:t xml:space="preserve">К числу объективных причин, обусловливающих крайнюю напряженность </w:t>
      </w:r>
      <w:r>
        <w:rPr>
          <w:b/>
          <w:bCs/>
          <w:color w:val="000000"/>
          <w:sz w:val="28"/>
          <w:szCs w:val="28"/>
        </w:rPr>
        <w:t xml:space="preserve">оперативной обстановки с пожарами в жилом </w:t>
      </w:r>
      <w:proofErr w:type="gramStart"/>
      <w:r>
        <w:rPr>
          <w:b/>
          <w:bCs/>
          <w:color w:val="000000"/>
          <w:sz w:val="28"/>
          <w:szCs w:val="28"/>
        </w:rPr>
        <w:t>секторе</w:t>
      </w:r>
      <w:proofErr w:type="gramEnd"/>
      <w:r>
        <w:rPr>
          <w:color w:val="000000"/>
          <w:sz w:val="28"/>
          <w:szCs w:val="28"/>
        </w:rPr>
        <w:t xml:space="preserve"> следует отнести высокую степень изношенности жилого фонда. Причем здесь речь идет и о конструкциях зданий, и об их инженерном обеспечении; отсутствие экономических возможностей поддержания противопожарного состояния зданий, низкая обеспеченность жилых зданий средствами обнаружения и оповещения о пожаре, а также современными первичными средствами пожаротушения.</w:t>
      </w:r>
    </w:p>
    <w:p w:rsidR="0045508D" w:rsidRDefault="0045508D" w:rsidP="0045508D">
      <w:pPr>
        <w:spacing w:line="340" w:lineRule="exact"/>
        <w:ind w:firstLine="708"/>
        <w:jc w:val="both"/>
        <w:rPr>
          <w:color w:val="000000"/>
          <w:sz w:val="28"/>
          <w:szCs w:val="28"/>
        </w:rPr>
      </w:pPr>
      <w:proofErr w:type="gramStart"/>
      <w:r>
        <w:rPr>
          <w:color w:val="000000"/>
          <w:sz w:val="28"/>
          <w:szCs w:val="28"/>
        </w:rPr>
        <w:t>Насыщение квартир и жилых домов горючими предметами, синтетическими изделиями и разнообразной бытовой техникой, с одной стороны, увеличивает потенциальную возможность возникновения пожаров в жилых домах, а с другой стороны, делает даже самый незначительный пожар опасным для жизни и здоровья людей из-за выделения ядовитых газов при горении синтетических материалов.</w:t>
      </w:r>
      <w:proofErr w:type="gramEnd"/>
    </w:p>
    <w:p w:rsidR="0045508D" w:rsidRDefault="0045508D" w:rsidP="0045508D">
      <w:pPr>
        <w:ind w:firstLine="708"/>
        <w:jc w:val="both"/>
        <w:rPr>
          <w:sz w:val="28"/>
          <w:szCs w:val="28"/>
        </w:rPr>
      </w:pPr>
      <w:r w:rsidRPr="00A216D7">
        <w:rPr>
          <w:sz w:val="28"/>
          <w:szCs w:val="28"/>
        </w:rPr>
        <w:t>С наступлением холодных погодных условий жителям района  нелишне напомнить некоторые меры пожарной безопасности при пользовании печным отоплением:</w:t>
      </w:r>
    </w:p>
    <w:p w:rsidR="0045508D" w:rsidRDefault="0045508D" w:rsidP="0045508D">
      <w:pPr>
        <w:spacing w:line="340" w:lineRule="exact"/>
        <w:ind w:firstLine="708"/>
        <w:jc w:val="both"/>
        <w:rPr>
          <w:color w:val="000000"/>
          <w:sz w:val="28"/>
          <w:szCs w:val="28"/>
        </w:rPr>
      </w:pPr>
      <w:r>
        <w:rPr>
          <w:color w:val="000000"/>
          <w:sz w:val="28"/>
          <w:szCs w:val="28"/>
        </w:rPr>
        <w:t>1. Перед началом отопительного сезона нужно проверить исправность печи и дымоходов, отремонтировать их, заделать трещины, очистить от сажи, а также побелить на чердаках все дымовые трубы и стены, в которых проходят дымовые каналы.</w:t>
      </w:r>
    </w:p>
    <w:p w:rsidR="0045508D" w:rsidRDefault="0045508D" w:rsidP="0045508D">
      <w:pPr>
        <w:spacing w:line="340" w:lineRule="exact"/>
        <w:ind w:firstLine="708"/>
        <w:jc w:val="both"/>
        <w:rPr>
          <w:color w:val="000000"/>
          <w:sz w:val="28"/>
          <w:szCs w:val="28"/>
        </w:rPr>
      </w:pPr>
      <w:r>
        <w:rPr>
          <w:color w:val="000000"/>
          <w:sz w:val="28"/>
          <w:szCs w:val="28"/>
        </w:rPr>
        <w:t>2. Ремонт, очистку и профилактический осмотр печей должен производить квалифицированный печник.</w:t>
      </w:r>
    </w:p>
    <w:p w:rsidR="0045508D" w:rsidRDefault="0045508D" w:rsidP="0045508D">
      <w:pPr>
        <w:spacing w:line="340" w:lineRule="exact"/>
        <w:ind w:firstLine="708"/>
        <w:jc w:val="both"/>
        <w:rPr>
          <w:color w:val="000000"/>
          <w:sz w:val="28"/>
          <w:szCs w:val="28"/>
        </w:rPr>
      </w:pPr>
      <w:r>
        <w:rPr>
          <w:color w:val="000000"/>
          <w:sz w:val="28"/>
          <w:szCs w:val="28"/>
        </w:rPr>
        <w:t xml:space="preserve">3. Дымовая труба печи при проходе через чердачные или междуэтажные перекрытия должна иметь утолщение кирпичной кладки (разделку) в </w:t>
      </w:r>
      <w:smartTag w:uri="urn:schemas-microsoft-com:office:smarttags" w:element="metricconverter">
        <w:smartTagPr>
          <w:attr w:name="ProductID" w:val="25 см"/>
        </w:smartTagPr>
        <w:r>
          <w:rPr>
            <w:color w:val="000000"/>
            <w:sz w:val="28"/>
            <w:szCs w:val="28"/>
          </w:rPr>
          <w:t>25 см</w:t>
        </w:r>
      </w:smartTag>
      <w:r>
        <w:rPr>
          <w:color w:val="000000"/>
          <w:sz w:val="28"/>
          <w:szCs w:val="28"/>
        </w:rPr>
        <w:t xml:space="preserve">. с дополнительной изоляцией асбестом или </w:t>
      </w:r>
      <w:smartTag w:uri="urn:schemas-microsoft-com:office:smarttags" w:element="metricconverter">
        <w:smartTagPr>
          <w:attr w:name="ProductID" w:val="38 см"/>
        </w:smartTagPr>
        <w:r>
          <w:rPr>
            <w:color w:val="000000"/>
            <w:sz w:val="28"/>
            <w:szCs w:val="28"/>
          </w:rPr>
          <w:t>38 см</w:t>
        </w:r>
      </w:smartTag>
      <w:r>
        <w:rPr>
          <w:color w:val="000000"/>
          <w:sz w:val="28"/>
          <w:szCs w:val="28"/>
        </w:rPr>
        <w:t xml:space="preserve"> без изоляции (у дымохода котла водяного отопления </w:t>
      </w:r>
      <w:smartTag w:uri="urn:schemas-microsoft-com:office:smarttags" w:element="metricconverter">
        <w:smartTagPr>
          <w:attr w:name="ProductID" w:val="51 см"/>
        </w:smartTagPr>
        <w:r>
          <w:rPr>
            <w:color w:val="000000"/>
            <w:sz w:val="28"/>
            <w:szCs w:val="28"/>
          </w:rPr>
          <w:t>51 см</w:t>
        </w:r>
      </w:smartTag>
      <w:r>
        <w:rPr>
          <w:color w:val="000000"/>
          <w:sz w:val="28"/>
          <w:szCs w:val="28"/>
        </w:rPr>
        <w:t>.). Утолщение кирпичной кладки должно быть во всех случаях и у стенок печи, если печь примыкает (или находится близко) к деревянным элементам здания.</w:t>
      </w:r>
    </w:p>
    <w:p w:rsidR="0045508D" w:rsidRDefault="0045508D" w:rsidP="0045508D">
      <w:pPr>
        <w:spacing w:line="340" w:lineRule="exact"/>
        <w:ind w:firstLine="708"/>
        <w:jc w:val="both"/>
        <w:rPr>
          <w:color w:val="000000"/>
          <w:sz w:val="28"/>
          <w:szCs w:val="28"/>
        </w:rPr>
      </w:pPr>
      <w:r>
        <w:rPr>
          <w:color w:val="000000"/>
          <w:sz w:val="28"/>
          <w:szCs w:val="28"/>
        </w:rPr>
        <w:t>4. Печь также не должна примыкать к деревянным стенам или перегородкам. Между ними оставляют воздушный промежуток (</w:t>
      </w:r>
      <w:proofErr w:type="spellStart"/>
      <w:r>
        <w:rPr>
          <w:color w:val="000000"/>
          <w:sz w:val="28"/>
          <w:szCs w:val="28"/>
        </w:rPr>
        <w:t>отступку</w:t>
      </w:r>
      <w:proofErr w:type="spellEnd"/>
      <w:r>
        <w:rPr>
          <w:color w:val="000000"/>
          <w:sz w:val="28"/>
          <w:szCs w:val="28"/>
        </w:rPr>
        <w:t>) на всю высоту.</w:t>
      </w:r>
    </w:p>
    <w:p w:rsidR="0045508D" w:rsidRDefault="0045508D" w:rsidP="0045508D">
      <w:pPr>
        <w:spacing w:line="340" w:lineRule="exact"/>
        <w:ind w:firstLine="708"/>
        <w:jc w:val="both"/>
        <w:rPr>
          <w:color w:val="000000"/>
          <w:sz w:val="28"/>
          <w:szCs w:val="28"/>
        </w:rPr>
      </w:pPr>
      <w:r>
        <w:rPr>
          <w:color w:val="000000"/>
          <w:sz w:val="28"/>
          <w:szCs w:val="28"/>
        </w:rPr>
        <w:t>5. Любая печь должна иметь самостоятельный фундамент.</w:t>
      </w:r>
    </w:p>
    <w:p w:rsidR="0045508D" w:rsidRDefault="0045508D" w:rsidP="0045508D">
      <w:pPr>
        <w:spacing w:line="340" w:lineRule="exact"/>
        <w:ind w:firstLine="708"/>
        <w:jc w:val="both"/>
        <w:rPr>
          <w:color w:val="000000"/>
          <w:sz w:val="28"/>
          <w:szCs w:val="28"/>
        </w:rPr>
      </w:pPr>
      <w:r>
        <w:rPr>
          <w:color w:val="000000"/>
          <w:sz w:val="28"/>
          <w:szCs w:val="28"/>
        </w:rPr>
        <w:t xml:space="preserve">6. Запрещается использовать для дымоходов керамические, асбестоцементные и металлические трубы, а также устраивать </w:t>
      </w:r>
      <w:proofErr w:type="spellStart"/>
      <w:r>
        <w:rPr>
          <w:color w:val="000000"/>
          <w:sz w:val="28"/>
          <w:szCs w:val="28"/>
        </w:rPr>
        <w:t>глиноплетеные</w:t>
      </w:r>
      <w:proofErr w:type="spellEnd"/>
      <w:r>
        <w:rPr>
          <w:color w:val="000000"/>
          <w:sz w:val="28"/>
          <w:szCs w:val="28"/>
        </w:rPr>
        <w:t xml:space="preserve"> и деревянные дымоходы. Для этих целей должен применяться специальный огнеупорный кирпич.</w:t>
      </w:r>
    </w:p>
    <w:p w:rsidR="0045508D" w:rsidRDefault="0045508D" w:rsidP="0045508D">
      <w:pPr>
        <w:spacing w:line="340" w:lineRule="exact"/>
        <w:ind w:firstLine="708"/>
        <w:jc w:val="both"/>
        <w:rPr>
          <w:color w:val="000000"/>
          <w:sz w:val="28"/>
          <w:szCs w:val="28"/>
        </w:rPr>
      </w:pPr>
      <w:r>
        <w:rPr>
          <w:color w:val="000000"/>
          <w:sz w:val="28"/>
          <w:szCs w:val="28"/>
        </w:rPr>
        <w:t xml:space="preserve">7. У печи должны быть исправная дверца, заслонки соответствующих размеров и </w:t>
      </w:r>
      <w:proofErr w:type="spellStart"/>
      <w:r>
        <w:rPr>
          <w:color w:val="000000"/>
          <w:sz w:val="28"/>
          <w:szCs w:val="28"/>
        </w:rPr>
        <w:t>предтопочный</w:t>
      </w:r>
      <w:proofErr w:type="spellEnd"/>
      <w:r>
        <w:rPr>
          <w:color w:val="000000"/>
          <w:sz w:val="28"/>
          <w:szCs w:val="28"/>
        </w:rPr>
        <w:t xml:space="preserve"> металлический лист, прибитый к деревянному полу, размером 50х70 см. без дефектов и прогаров.</w:t>
      </w:r>
    </w:p>
    <w:p w:rsidR="0045508D" w:rsidRDefault="0045508D" w:rsidP="0045508D">
      <w:pPr>
        <w:spacing w:line="340" w:lineRule="exact"/>
        <w:ind w:firstLine="708"/>
        <w:jc w:val="both"/>
        <w:rPr>
          <w:color w:val="000000"/>
          <w:sz w:val="28"/>
          <w:szCs w:val="28"/>
        </w:rPr>
      </w:pPr>
      <w:r>
        <w:rPr>
          <w:color w:val="000000"/>
          <w:sz w:val="28"/>
          <w:szCs w:val="28"/>
        </w:rPr>
        <w:t>8. В зимнее время, чтобы не случился пожар от перекала отдельных частей, печи рекомендуется топить 2–3 раза в день, продолжительностью не более 1,5 часа.</w:t>
      </w:r>
    </w:p>
    <w:p w:rsidR="0045508D" w:rsidRDefault="0045508D" w:rsidP="0045508D">
      <w:pPr>
        <w:spacing w:line="340" w:lineRule="exact"/>
        <w:ind w:firstLine="708"/>
        <w:jc w:val="both"/>
        <w:rPr>
          <w:color w:val="000000"/>
          <w:sz w:val="28"/>
          <w:szCs w:val="28"/>
        </w:rPr>
      </w:pPr>
    </w:p>
    <w:tbl>
      <w:tblPr>
        <w:tblpPr w:leftFromText="180" w:rightFromText="180" w:vertAnchor="text" w:horzAnchor="page" w:tblpX="-363" w:tblpY="1"/>
        <w:tblW w:w="12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015"/>
      </w:tblGrid>
      <w:tr w:rsidR="0045508D" w:rsidRPr="00126D19" w:rsidTr="00D64E35">
        <w:tc>
          <w:tcPr>
            <w:tcW w:w="12015" w:type="dxa"/>
            <w:shd w:val="clear" w:color="auto" w:fill="E36C0A" w:themeFill="accent6" w:themeFillShade="BF"/>
          </w:tcPr>
          <w:p w:rsidR="0045508D" w:rsidRPr="00E03FDC" w:rsidRDefault="0045508D" w:rsidP="00D64E35">
            <w:pPr>
              <w:rPr>
                <w:rFonts w:ascii="Bookman Old Style" w:hAnsi="Bookman Old Style"/>
                <w:b/>
                <w:color w:val="3366FF"/>
              </w:rPr>
            </w:pPr>
          </w:p>
          <w:p w:rsidR="0045508D" w:rsidRPr="00E03FDC" w:rsidRDefault="0045508D" w:rsidP="00D64E35">
            <w:pPr>
              <w:jc w:val="center"/>
              <w:rPr>
                <w:rFonts w:ascii="Bookman Old Style" w:hAnsi="Bookman Old Style"/>
                <w:b/>
                <w:color w:val="0000FF"/>
              </w:rPr>
            </w:pPr>
            <w:r>
              <w:rPr>
                <w:rFonts w:ascii="Bookman Old Style" w:hAnsi="Bookman Old Style"/>
                <w:b/>
                <w:color w:val="0000FF"/>
              </w:rPr>
              <w:t>ГАЗЕТА «ПОЖАРАМ НЕТ»</w:t>
            </w:r>
          </w:p>
          <w:p w:rsidR="0045508D" w:rsidRPr="00E03FDC" w:rsidRDefault="0045508D" w:rsidP="00D64E35">
            <w:pPr>
              <w:jc w:val="center"/>
              <w:rPr>
                <w:rFonts w:ascii="Bookman Old Style" w:hAnsi="Bookman Old Style"/>
                <w:b/>
                <w:color w:val="0000FF"/>
              </w:rPr>
            </w:pPr>
            <w:r w:rsidRPr="00E03FDC">
              <w:rPr>
                <w:rFonts w:ascii="Bookman Old Style" w:hAnsi="Bookman Old Style"/>
                <w:b/>
                <w:color w:val="0000FF"/>
              </w:rPr>
              <w:t>ОТДЕЛ</w:t>
            </w:r>
            <w:r>
              <w:rPr>
                <w:rFonts w:ascii="Bookman Old Style" w:hAnsi="Bookman Old Style"/>
                <w:b/>
                <w:color w:val="0000FF"/>
              </w:rPr>
              <w:t>ЕНИЯ</w:t>
            </w:r>
            <w:r w:rsidRPr="00E03FDC">
              <w:rPr>
                <w:rFonts w:ascii="Bookman Old Style" w:hAnsi="Bookman Old Style"/>
                <w:b/>
                <w:color w:val="0000FF"/>
              </w:rPr>
              <w:t xml:space="preserve"> НАДЗОРНОЙ ДЕЯТЕЛЬНОСТИ ПО </w:t>
            </w:r>
            <w:r>
              <w:rPr>
                <w:rFonts w:ascii="Bookman Old Style" w:hAnsi="Bookman Old Style"/>
                <w:b/>
                <w:color w:val="0000FF"/>
              </w:rPr>
              <w:t>КОЗУЛЬ</w:t>
            </w:r>
            <w:r w:rsidRPr="00E03FDC">
              <w:rPr>
                <w:rFonts w:ascii="Bookman Old Style" w:hAnsi="Bookman Old Style"/>
                <w:b/>
                <w:color w:val="0000FF"/>
              </w:rPr>
              <w:t>СКОМУ РАЙОНУ</w:t>
            </w:r>
          </w:p>
          <w:p w:rsidR="0045508D" w:rsidRPr="00126D19" w:rsidRDefault="0045508D" w:rsidP="00D64E35">
            <w:pPr>
              <w:jc w:val="center"/>
            </w:pPr>
          </w:p>
        </w:tc>
      </w:tr>
    </w:tbl>
    <w:p w:rsidR="0045508D" w:rsidRDefault="0045508D" w:rsidP="0045508D">
      <w:pPr>
        <w:spacing w:line="340" w:lineRule="exact"/>
        <w:ind w:firstLine="708"/>
        <w:jc w:val="both"/>
        <w:rPr>
          <w:color w:val="000000"/>
          <w:sz w:val="28"/>
          <w:szCs w:val="28"/>
        </w:rPr>
      </w:pPr>
    </w:p>
    <w:p w:rsidR="0045508D" w:rsidRDefault="0045508D" w:rsidP="0045508D">
      <w:pPr>
        <w:spacing w:line="340" w:lineRule="exact"/>
        <w:ind w:firstLine="708"/>
        <w:jc w:val="both"/>
        <w:rPr>
          <w:color w:val="000000"/>
          <w:sz w:val="28"/>
          <w:szCs w:val="28"/>
        </w:rPr>
      </w:pPr>
      <w:r>
        <w:rPr>
          <w:color w:val="000000"/>
          <w:sz w:val="28"/>
          <w:szCs w:val="28"/>
        </w:rPr>
        <w:t xml:space="preserve">9. Мебель, занавески и другие горючие предметы нельзя располагать ближе </w:t>
      </w:r>
      <w:smartTag w:uri="urn:schemas-microsoft-com:office:smarttags" w:element="metricconverter">
        <w:smartTagPr>
          <w:attr w:name="ProductID" w:val="0,5 м"/>
        </w:smartTagPr>
        <w:r>
          <w:rPr>
            <w:color w:val="000000"/>
            <w:sz w:val="28"/>
            <w:szCs w:val="28"/>
          </w:rPr>
          <w:t>0,5 м</w:t>
        </w:r>
      </w:smartTag>
      <w:r>
        <w:rPr>
          <w:color w:val="000000"/>
          <w:sz w:val="28"/>
          <w:szCs w:val="28"/>
        </w:rPr>
        <w:t>. от топящейся печи. Ставить их вплотную можно спустя 4–5 часов после окончания топки.</w:t>
      </w:r>
    </w:p>
    <w:p w:rsidR="0045508D" w:rsidRDefault="0045508D" w:rsidP="0045508D">
      <w:pPr>
        <w:spacing w:line="340" w:lineRule="exact"/>
        <w:ind w:firstLine="708"/>
        <w:jc w:val="both"/>
        <w:rPr>
          <w:color w:val="000000"/>
          <w:sz w:val="28"/>
          <w:szCs w:val="28"/>
        </w:rPr>
      </w:pPr>
      <w:r>
        <w:rPr>
          <w:color w:val="000000"/>
          <w:sz w:val="28"/>
          <w:szCs w:val="28"/>
        </w:rPr>
        <w:t>10. Нельзя хранить щепу, опилки, стружки под печкой, также нельзя подсушивать дрова на печи, вешать над ней для просушки белье.</w:t>
      </w:r>
    </w:p>
    <w:p w:rsidR="0045508D" w:rsidRDefault="0045508D" w:rsidP="0045508D">
      <w:pPr>
        <w:spacing w:line="340" w:lineRule="exact"/>
        <w:ind w:firstLine="708"/>
        <w:jc w:val="both"/>
        <w:rPr>
          <w:color w:val="000000"/>
          <w:sz w:val="28"/>
          <w:szCs w:val="28"/>
        </w:rPr>
      </w:pPr>
      <w:r>
        <w:rPr>
          <w:color w:val="000000"/>
          <w:sz w:val="28"/>
          <w:szCs w:val="28"/>
        </w:rPr>
        <w:t>11. Нельзя выбрасывать горячие угли, шлак или золу вблизи строений, на сухую траву. Для этого должны быть специально отведенные места, где всё выгребаемое из топок заливается водой.</w:t>
      </w:r>
    </w:p>
    <w:p w:rsidR="0045508D" w:rsidRDefault="0045508D" w:rsidP="0045508D">
      <w:pPr>
        <w:spacing w:line="340" w:lineRule="exact"/>
        <w:ind w:firstLine="708"/>
        <w:jc w:val="both"/>
        <w:rPr>
          <w:color w:val="000000"/>
          <w:sz w:val="28"/>
          <w:szCs w:val="28"/>
        </w:rPr>
      </w:pPr>
      <w:r>
        <w:rPr>
          <w:color w:val="000000"/>
          <w:sz w:val="28"/>
          <w:szCs w:val="28"/>
        </w:rPr>
        <w:t>12. Прекращать топить печи в зданиях и сооружениях необходимо не менее чем за 2 часа до окончания работы. В детских учреждениях с дневным пребыванием детей топить печи следует заканчивать не позднее, чем за час до прибытия детей.</w:t>
      </w:r>
    </w:p>
    <w:p w:rsidR="0045508D" w:rsidRDefault="0045508D" w:rsidP="0045508D">
      <w:pPr>
        <w:spacing w:line="340" w:lineRule="exact"/>
        <w:ind w:firstLine="708"/>
        <w:jc w:val="both"/>
        <w:rPr>
          <w:color w:val="000000"/>
          <w:sz w:val="28"/>
          <w:szCs w:val="28"/>
        </w:rPr>
      </w:pPr>
      <w:r>
        <w:rPr>
          <w:color w:val="000000"/>
          <w:sz w:val="28"/>
          <w:szCs w:val="28"/>
        </w:rPr>
        <w:t>13. Вечером топить печи необходимо прекращать за 2 часа до сна.</w:t>
      </w:r>
    </w:p>
    <w:p w:rsidR="0045508D" w:rsidRDefault="0045508D" w:rsidP="0045508D">
      <w:pPr>
        <w:spacing w:line="340" w:lineRule="exact"/>
        <w:ind w:firstLine="708"/>
        <w:jc w:val="both"/>
        <w:rPr>
          <w:color w:val="000000"/>
          <w:sz w:val="28"/>
          <w:szCs w:val="28"/>
        </w:rPr>
      </w:pPr>
      <w:r>
        <w:rPr>
          <w:color w:val="000000"/>
          <w:sz w:val="28"/>
          <w:szCs w:val="28"/>
        </w:rPr>
        <w:t>При эксплуатации печного отопления запрещается:</w:t>
      </w:r>
    </w:p>
    <w:p w:rsidR="0045508D" w:rsidRDefault="0045508D" w:rsidP="0045508D">
      <w:pPr>
        <w:spacing w:line="340" w:lineRule="exact"/>
        <w:ind w:firstLine="708"/>
        <w:jc w:val="both"/>
        <w:rPr>
          <w:color w:val="000000"/>
          <w:sz w:val="28"/>
          <w:szCs w:val="28"/>
        </w:rPr>
      </w:pPr>
      <w:r>
        <w:rPr>
          <w:color w:val="000000"/>
          <w:sz w:val="28"/>
          <w:szCs w:val="28"/>
        </w:rPr>
        <w:t>- оставлять без присмотра топящиеся печи, а также поручать надзор за ними малолетним детям;</w:t>
      </w:r>
    </w:p>
    <w:p w:rsidR="0045508D" w:rsidRDefault="0045508D" w:rsidP="0045508D">
      <w:pPr>
        <w:spacing w:line="340" w:lineRule="exact"/>
        <w:ind w:firstLine="708"/>
        <w:jc w:val="both"/>
        <w:rPr>
          <w:color w:val="000000"/>
          <w:sz w:val="28"/>
          <w:szCs w:val="28"/>
        </w:rPr>
      </w:pPr>
      <w:r>
        <w:rPr>
          <w:color w:val="000000"/>
          <w:sz w:val="28"/>
          <w:szCs w:val="28"/>
        </w:rPr>
        <w:t>- топить углем, коксом, газом печи, не предназначенные для этих видов топлива;</w:t>
      </w:r>
    </w:p>
    <w:p w:rsidR="0045508D" w:rsidRDefault="0045508D" w:rsidP="0045508D">
      <w:pPr>
        <w:spacing w:line="340" w:lineRule="exact"/>
        <w:ind w:firstLine="708"/>
        <w:jc w:val="both"/>
        <w:rPr>
          <w:color w:val="000000"/>
          <w:sz w:val="28"/>
          <w:szCs w:val="28"/>
        </w:rPr>
      </w:pPr>
      <w:r>
        <w:rPr>
          <w:color w:val="000000"/>
          <w:sz w:val="28"/>
          <w:szCs w:val="28"/>
        </w:rPr>
        <w:t>- применять для розжига печей бензин, керосин, дизельное топливо и другие, легковоспламеняющиеся и горючие жидкости;</w:t>
      </w:r>
    </w:p>
    <w:p w:rsidR="0045508D" w:rsidRDefault="0045508D" w:rsidP="0045508D">
      <w:pPr>
        <w:spacing w:line="340" w:lineRule="exact"/>
        <w:ind w:firstLine="708"/>
        <w:jc w:val="both"/>
        <w:rPr>
          <w:color w:val="000000"/>
          <w:sz w:val="28"/>
          <w:szCs w:val="28"/>
        </w:rPr>
      </w:pPr>
      <w:r>
        <w:rPr>
          <w:color w:val="000000"/>
          <w:sz w:val="28"/>
          <w:szCs w:val="28"/>
        </w:rPr>
        <w:t>- использовать дрова, превышающие размер топки печи;</w:t>
      </w:r>
    </w:p>
    <w:p w:rsidR="0045508D" w:rsidRDefault="0045508D" w:rsidP="0045508D">
      <w:pPr>
        <w:spacing w:line="340" w:lineRule="exact"/>
        <w:ind w:firstLine="708"/>
        <w:jc w:val="both"/>
        <w:rPr>
          <w:color w:val="000000"/>
          <w:sz w:val="28"/>
          <w:szCs w:val="28"/>
        </w:rPr>
      </w:pPr>
      <w:r>
        <w:rPr>
          <w:color w:val="000000"/>
          <w:sz w:val="28"/>
          <w:szCs w:val="28"/>
        </w:rPr>
        <w:t xml:space="preserve">- использовать вентиляционные и газовые каналы в </w:t>
      </w:r>
      <w:proofErr w:type="gramStart"/>
      <w:r>
        <w:rPr>
          <w:color w:val="000000"/>
          <w:sz w:val="28"/>
          <w:szCs w:val="28"/>
        </w:rPr>
        <w:t>качестве</w:t>
      </w:r>
      <w:proofErr w:type="gramEnd"/>
      <w:r>
        <w:rPr>
          <w:color w:val="000000"/>
          <w:sz w:val="28"/>
          <w:szCs w:val="28"/>
        </w:rPr>
        <w:t xml:space="preserve"> дымоходов;</w:t>
      </w:r>
    </w:p>
    <w:p w:rsidR="0045508D" w:rsidRDefault="0045508D" w:rsidP="0045508D">
      <w:pPr>
        <w:spacing w:line="340" w:lineRule="exact"/>
        <w:ind w:firstLine="708"/>
        <w:jc w:val="both"/>
        <w:rPr>
          <w:color w:val="000000"/>
          <w:sz w:val="28"/>
          <w:szCs w:val="28"/>
        </w:rPr>
      </w:pPr>
      <w:r>
        <w:rPr>
          <w:color w:val="000000"/>
          <w:sz w:val="28"/>
          <w:szCs w:val="28"/>
        </w:rPr>
        <w:t>- использовать печи без противопожарной разделки (</w:t>
      </w:r>
      <w:proofErr w:type="spellStart"/>
      <w:r>
        <w:rPr>
          <w:color w:val="000000"/>
          <w:sz w:val="28"/>
          <w:szCs w:val="28"/>
        </w:rPr>
        <w:t>отступки</w:t>
      </w:r>
      <w:proofErr w:type="spellEnd"/>
      <w:r>
        <w:rPr>
          <w:color w:val="000000"/>
          <w:sz w:val="28"/>
          <w:szCs w:val="28"/>
        </w:rPr>
        <w:t>).</w:t>
      </w:r>
    </w:p>
    <w:p w:rsidR="005A3FCF" w:rsidRDefault="005A3FCF" w:rsidP="003C6DA7">
      <w:pPr>
        <w:jc w:val="center"/>
      </w:pPr>
    </w:p>
    <w:p w:rsidR="00B3601A" w:rsidRDefault="00B3601A" w:rsidP="00B3601A">
      <w:pPr>
        <w:pStyle w:val="Default"/>
      </w:pPr>
    </w:p>
    <w:p w:rsidR="0045508D" w:rsidRPr="00361A86" w:rsidRDefault="00B3601A" w:rsidP="0045508D">
      <w:pPr>
        <w:jc w:val="right"/>
        <w:rPr>
          <w:b/>
          <w:sz w:val="28"/>
          <w:szCs w:val="28"/>
        </w:rPr>
      </w:pPr>
      <w:r>
        <w:t xml:space="preserve"> </w:t>
      </w:r>
      <w:r w:rsidR="0045508D" w:rsidRPr="00361A86">
        <w:rPr>
          <w:b/>
          <w:sz w:val="28"/>
          <w:szCs w:val="28"/>
        </w:rPr>
        <w:t xml:space="preserve">Ст. инспектор ОНД  и </w:t>
      </w:r>
      <w:proofErr w:type="gramStart"/>
      <w:r w:rsidR="0045508D" w:rsidRPr="00361A86">
        <w:rPr>
          <w:b/>
          <w:sz w:val="28"/>
          <w:szCs w:val="28"/>
        </w:rPr>
        <w:t>ПР</w:t>
      </w:r>
      <w:proofErr w:type="gramEnd"/>
      <w:r w:rsidR="0045508D" w:rsidRPr="00361A86">
        <w:rPr>
          <w:b/>
          <w:sz w:val="28"/>
          <w:szCs w:val="28"/>
        </w:rPr>
        <w:t xml:space="preserve"> по Козульскому району</w:t>
      </w:r>
    </w:p>
    <w:p w:rsidR="0045508D" w:rsidRPr="00361A86" w:rsidRDefault="0045508D" w:rsidP="0045508D">
      <w:pPr>
        <w:jc w:val="right"/>
        <w:rPr>
          <w:b/>
          <w:sz w:val="28"/>
          <w:szCs w:val="28"/>
        </w:rPr>
      </w:pPr>
      <w:r w:rsidRPr="00361A86">
        <w:rPr>
          <w:b/>
          <w:sz w:val="28"/>
          <w:szCs w:val="28"/>
        </w:rPr>
        <w:t xml:space="preserve">УНД и </w:t>
      </w:r>
      <w:proofErr w:type="gramStart"/>
      <w:r w:rsidRPr="00361A86">
        <w:rPr>
          <w:b/>
          <w:sz w:val="28"/>
          <w:szCs w:val="28"/>
        </w:rPr>
        <w:t>ПР</w:t>
      </w:r>
      <w:proofErr w:type="gramEnd"/>
      <w:r w:rsidRPr="00361A86">
        <w:rPr>
          <w:b/>
          <w:sz w:val="28"/>
          <w:szCs w:val="28"/>
        </w:rPr>
        <w:t xml:space="preserve"> ГУ МЧС России по Красноярскому  краю</w:t>
      </w:r>
    </w:p>
    <w:p w:rsidR="0045508D" w:rsidRPr="00361A86" w:rsidRDefault="0045508D" w:rsidP="0045508D">
      <w:pPr>
        <w:jc w:val="right"/>
        <w:rPr>
          <w:b/>
          <w:sz w:val="28"/>
          <w:szCs w:val="28"/>
        </w:rPr>
      </w:pPr>
      <w:r w:rsidRPr="00361A86">
        <w:rPr>
          <w:b/>
          <w:sz w:val="28"/>
          <w:szCs w:val="28"/>
        </w:rPr>
        <w:t xml:space="preserve">капитан внутренней службы </w:t>
      </w:r>
    </w:p>
    <w:p w:rsidR="0045508D" w:rsidRPr="001015D5" w:rsidRDefault="0045508D" w:rsidP="0045508D">
      <w:pPr>
        <w:jc w:val="right"/>
        <w:rPr>
          <w:b/>
          <w:sz w:val="28"/>
          <w:szCs w:val="28"/>
        </w:rPr>
      </w:pPr>
      <w:r w:rsidRPr="00361A86">
        <w:rPr>
          <w:b/>
          <w:sz w:val="28"/>
          <w:szCs w:val="28"/>
        </w:rPr>
        <w:t>В.А. Дутчи</w:t>
      </w:r>
      <w:r>
        <w:rPr>
          <w:b/>
          <w:sz w:val="28"/>
          <w:szCs w:val="28"/>
        </w:rPr>
        <w:t>к</w:t>
      </w:r>
    </w:p>
    <w:p w:rsidR="0045508D" w:rsidRPr="00361A86" w:rsidRDefault="0045508D" w:rsidP="0045508D">
      <w:pPr>
        <w:rPr>
          <w:sz w:val="28"/>
          <w:szCs w:val="28"/>
        </w:rPr>
      </w:pPr>
    </w:p>
    <w:p w:rsidR="0045508D" w:rsidRPr="00C5789D" w:rsidRDefault="0045508D" w:rsidP="0045508D">
      <w:pPr>
        <w:ind w:firstLine="708"/>
        <w:jc w:val="center"/>
        <w:rPr>
          <w:color w:val="FF0000"/>
          <w:sz w:val="28"/>
          <w:szCs w:val="28"/>
          <w:shd w:val="clear" w:color="auto" w:fill="FFFFFF"/>
        </w:rPr>
      </w:pPr>
      <w:r w:rsidRPr="00C5789D">
        <w:rPr>
          <w:b/>
          <w:color w:val="FF0000"/>
          <w:sz w:val="28"/>
          <w:szCs w:val="28"/>
          <w:shd w:val="clear" w:color="auto" w:fill="FFFFFF"/>
        </w:rPr>
        <w:t>Помните!</w:t>
      </w:r>
      <w:r w:rsidRPr="00C5789D">
        <w:rPr>
          <w:color w:val="FF0000"/>
          <w:sz w:val="28"/>
          <w:szCs w:val="28"/>
          <w:shd w:val="clear" w:color="auto" w:fill="FFFFFF"/>
        </w:rPr>
        <w:br/>
        <w:t>Соблюдение мер пожарной безопасности – это залог вашего благополучия, сохранности вашей жизни и жизни ваших близких!</w:t>
      </w:r>
      <w:r w:rsidRPr="00C5789D">
        <w:rPr>
          <w:color w:val="FF0000"/>
          <w:sz w:val="28"/>
          <w:szCs w:val="28"/>
          <w:shd w:val="clear" w:color="auto" w:fill="FFFFFF"/>
        </w:rPr>
        <w:br/>
        <w:t>Пожар легче предупредить, чем потушить!</w:t>
      </w:r>
    </w:p>
    <w:p w:rsidR="000B090E" w:rsidRDefault="000B090E" w:rsidP="000B090E">
      <w:pPr>
        <w:pStyle w:val="Default"/>
        <w:rPr>
          <w:sz w:val="28"/>
          <w:szCs w:val="28"/>
          <w:shd w:val="clear" w:color="auto" w:fill="FFFFFF"/>
        </w:rPr>
      </w:pPr>
    </w:p>
    <w:p w:rsidR="0045508D" w:rsidRPr="005F4E91" w:rsidRDefault="0045508D" w:rsidP="0045508D">
      <w:pPr>
        <w:jc w:val="center"/>
        <w:rPr>
          <w:b/>
          <w:color w:val="FF0000"/>
          <w:sz w:val="28"/>
          <w:szCs w:val="28"/>
        </w:rPr>
      </w:pPr>
      <w:r w:rsidRPr="005F4E91">
        <w:rPr>
          <w:b/>
          <w:color w:val="FF0000"/>
          <w:sz w:val="28"/>
          <w:szCs w:val="28"/>
        </w:rPr>
        <w:t>ГРАЖДАНЕ!!!!</w:t>
      </w:r>
    </w:p>
    <w:p w:rsidR="0045508D" w:rsidRPr="005F4E91" w:rsidRDefault="0045508D" w:rsidP="0045508D">
      <w:pPr>
        <w:jc w:val="center"/>
        <w:rPr>
          <w:b/>
          <w:color w:val="FF0000"/>
          <w:sz w:val="28"/>
          <w:szCs w:val="28"/>
        </w:rPr>
      </w:pPr>
      <w:r w:rsidRPr="005F4E91">
        <w:rPr>
          <w:b/>
          <w:color w:val="FF0000"/>
          <w:sz w:val="28"/>
          <w:szCs w:val="28"/>
        </w:rPr>
        <w:t>При возникновении пожара немедленно вызывайте</w:t>
      </w:r>
    </w:p>
    <w:p w:rsidR="0045508D" w:rsidRPr="005F4E91" w:rsidRDefault="0045508D" w:rsidP="0045508D">
      <w:pPr>
        <w:jc w:val="center"/>
        <w:rPr>
          <w:b/>
          <w:color w:val="FF0000"/>
          <w:sz w:val="28"/>
          <w:szCs w:val="28"/>
        </w:rPr>
      </w:pPr>
      <w:r w:rsidRPr="005F4E91">
        <w:rPr>
          <w:b/>
          <w:color w:val="FF0000"/>
          <w:sz w:val="28"/>
          <w:szCs w:val="28"/>
        </w:rPr>
        <w:t xml:space="preserve"> пожарную охрану!!!</w:t>
      </w:r>
    </w:p>
    <w:p w:rsidR="0045508D" w:rsidRPr="005F4E91" w:rsidRDefault="0045508D" w:rsidP="0045508D">
      <w:pPr>
        <w:jc w:val="center"/>
        <w:rPr>
          <w:b/>
          <w:color w:val="FF0000"/>
          <w:sz w:val="28"/>
          <w:szCs w:val="28"/>
        </w:rPr>
      </w:pPr>
      <w:r w:rsidRPr="005F4E91">
        <w:rPr>
          <w:b/>
          <w:color w:val="FF0000"/>
          <w:sz w:val="28"/>
          <w:szCs w:val="28"/>
        </w:rPr>
        <w:t>Тел. 01, 2-11-01, с сотовых телефонов 101,112, 01*</w:t>
      </w:r>
    </w:p>
    <w:p w:rsidR="0045508D" w:rsidRPr="005F4E91" w:rsidRDefault="0045508D" w:rsidP="0045508D">
      <w:pPr>
        <w:shd w:val="clear" w:color="auto" w:fill="FFFFFF"/>
        <w:jc w:val="center"/>
        <w:rPr>
          <w:b/>
          <w:color w:val="FF0000"/>
          <w:sz w:val="28"/>
          <w:szCs w:val="28"/>
        </w:rPr>
      </w:pPr>
    </w:p>
    <w:p w:rsidR="0045508D" w:rsidRPr="005F4E91" w:rsidRDefault="0045508D" w:rsidP="0045508D">
      <w:pPr>
        <w:pStyle w:val="a9"/>
        <w:rPr>
          <w:color w:val="FF0000"/>
          <w:sz w:val="28"/>
          <w:szCs w:val="28"/>
        </w:rPr>
      </w:pPr>
    </w:p>
    <w:p w:rsidR="000B090E" w:rsidRPr="0045508D" w:rsidRDefault="0045508D" w:rsidP="0045508D">
      <w:pPr>
        <w:jc w:val="center"/>
        <w:rPr>
          <w:b/>
          <w:color w:val="FF0000"/>
          <w:sz w:val="28"/>
          <w:szCs w:val="28"/>
        </w:rPr>
      </w:pPr>
      <w:r w:rsidRPr="005F4E91">
        <w:rPr>
          <w:b/>
          <w:color w:val="FF0000"/>
          <w:sz w:val="28"/>
          <w:szCs w:val="28"/>
        </w:rPr>
        <w:t>Уважаемые граждане не подвергайте свою жизнь, а также жизнь и здоровье людей, ваших близких и родственников, убедительно просим не допускать нарушения норм и правил пожарной безопасности</w:t>
      </w:r>
    </w:p>
    <w:tbl>
      <w:tblPr>
        <w:tblpPr w:leftFromText="180" w:rightFromText="180" w:vertAnchor="text" w:horzAnchor="page" w:tblpX="-363" w:tblpY="1"/>
        <w:tblW w:w="12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015"/>
      </w:tblGrid>
      <w:tr w:rsidR="004A3A53" w:rsidRPr="00126D19" w:rsidTr="005F1914">
        <w:tc>
          <w:tcPr>
            <w:tcW w:w="12015" w:type="dxa"/>
            <w:shd w:val="clear" w:color="auto" w:fill="E36C0A" w:themeFill="accent6" w:themeFillShade="BF"/>
          </w:tcPr>
          <w:p w:rsidR="004A3A53" w:rsidRPr="00E03FDC" w:rsidRDefault="004A3A53" w:rsidP="005F1914">
            <w:pPr>
              <w:rPr>
                <w:rFonts w:ascii="Bookman Old Style" w:hAnsi="Bookman Old Style"/>
                <w:b/>
                <w:color w:val="3366FF"/>
              </w:rPr>
            </w:pPr>
          </w:p>
          <w:p w:rsidR="004A3A53" w:rsidRPr="00E03FDC" w:rsidRDefault="004A3A53" w:rsidP="005F1914">
            <w:pPr>
              <w:jc w:val="center"/>
              <w:rPr>
                <w:rFonts w:ascii="Bookman Old Style" w:hAnsi="Bookman Old Style"/>
                <w:b/>
                <w:color w:val="0000FF"/>
              </w:rPr>
            </w:pPr>
            <w:r>
              <w:rPr>
                <w:rFonts w:ascii="Bookman Old Style" w:hAnsi="Bookman Old Style"/>
                <w:b/>
                <w:color w:val="0000FF"/>
              </w:rPr>
              <w:t>ГАЗЕТА «ПОЖАРАМ НЕТ»</w:t>
            </w:r>
          </w:p>
          <w:p w:rsidR="004A3A53" w:rsidRPr="00E03FDC" w:rsidRDefault="004A3A53" w:rsidP="005F1914">
            <w:pPr>
              <w:jc w:val="center"/>
              <w:rPr>
                <w:rFonts w:ascii="Bookman Old Style" w:hAnsi="Bookman Old Style"/>
                <w:b/>
                <w:color w:val="0000FF"/>
              </w:rPr>
            </w:pPr>
            <w:r w:rsidRPr="00E03FDC">
              <w:rPr>
                <w:rFonts w:ascii="Bookman Old Style" w:hAnsi="Bookman Old Style"/>
                <w:b/>
                <w:color w:val="0000FF"/>
              </w:rPr>
              <w:t>ОТДЕЛ</w:t>
            </w:r>
            <w:r>
              <w:rPr>
                <w:rFonts w:ascii="Bookman Old Style" w:hAnsi="Bookman Old Style"/>
                <w:b/>
                <w:color w:val="0000FF"/>
              </w:rPr>
              <w:t>ЕНИЯ</w:t>
            </w:r>
            <w:r w:rsidRPr="00E03FDC">
              <w:rPr>
                <w:rFonts w:ascii="Bookman Old Style" w:hAnsi="Bookman Old Style"/>
                <w:b/>
                <w:color w:val="0000FF"/>
              </w:rPr>
              <w:t xml:space="preserve"> НАДЗОРНОЙ ДЕЯТЕЛЬНОСТИ ПО </w:t>
            </w:r>
            <w:r>
              <w:rPr>
                <w:rFonts w:ascii="Bookman Old Style" w:hAnsi="Bookman Old Style"/>
                <w:b/>
                <w:color w:val="0000FF"/>
              </w:rPr>
              <w:t>КОЗУЛЬ</w:t>
            </w:r>
            <w:r w:rsidRPr="00E03FDC">
              <w:rPr>
                <w:rFonts w:ascii="Bookman Old Style" w:hAnsi="Bookman Old Style"/>
                <w:b/>
                <w:color w:val="0000FF"/>
              </w:rPr>
              <w:t>СКОМУ РАЙОНУ</w:t>
            </w:r>
          </w:p>
          <w:p w:rsidR="004A3A53" w:rsidRPr="00126D19" w:rsidRDefault="004A3A53" w:rsidP="005F1914">
            <w:pPr>
              <w:jc w:val="center"/>
            </w:pPr>
          </w:p>
        </w:tc>
      </w:tr>
    </w:tbl>
    <w:p w:rsidR="000B090E" w:rsidRDefault="000B090E" w:rsidP="0038423C">
      <w:pPr>
        <w:rPr>
          <w:color w:val="000000"/>
          <w:sz w:val="28"/>
          <w:szCs w:val="28"/>
          <w:shd w:val="clear" w:color="auto" w:fill="FFFFFF"/>
        </w:rPr>
      </w:pPr>
    </w:p>
    <w:p w:rsidR="0045508D" w:rsidRPr="00B55971" w:rsidRDefault="0045508D" w:rsidP="0045508D">
      <w:pPr>
        <w:jc w:val="center"/>
        <w:rPr>
          <w:color w:val="FF0000"/>
          <w:sz w:val="32"/>
          <w:szCs w:val="32"/>
        </w:rPr>
      </w:pPr>
      <w:r w:rsidRPr="00B55971">
        <w:rPr>
          <w:color w:val="FF0000"/>
          <w:sz w:val="32"/>
          <w:szCs w:val="32"/>
          <w:shd w:val="clear" w:color="auto" w:fill="FFFFFF"/>
        </w:rPr>
        <w:t>Пожарная безопасность в школе.</w:t>
      </w:r>
    </w:p>
    <w:p w:rsidR="0045508D" w:rsidRDefault="0045508D" w:rsidP="0045508D">
      <w:pPr>
        <w:pStyle w:val="a9"/>
        <w:jc w:val="both"/>
        <w:rPr>
          <w:sz w:val="28"/>
          <w:szCs w:val="28"/>
          <w:shd w:val="clear" w:color="auto" w:fill="FFFFFF"/>
        </w:rPr>
      </w:pPr>
      <w:r w:rsidRPr="00B55971">
        <w:br/>
      </w:r>
      <w:r w:rsidRPr="006977A2">
        <w:rPr>
          <w:shd w:val="clear" w:color="auto" w:fill="FFFFFF"/>
        </w:rPr>
        <w:t xml:space="preserve">         </w:t>
      </w:r>
      <w:r w:rsidRPr="005F4E91">
        <w:rPr>
          <w:sz w:val="28"/>
          <w:szCs w:val="28"/>
          <w:shd w:val="clear" w:color="auto" w:fill="FFFFFF"/>
        </w:rPr>
        <w:t xml:space="preserve">Пока ребёнок находится в школе, мама меньше волнуется за его безопасность. Там он всё-таки под присмотром педагогов, взрослых разумных людей. К тому же администрация школ всегда заранее продумывает процесс эвакуации из школы учеников и персонала при пожаре. Во всяком </w:t>
      </w:r>
      <w:proofErr w:type="gramStart"/>
      <w:r w:rsidRPr="005F4E91">
        <w:rPr>
          <w:sz w:val="28"/>
          <w:szCs w:val="28"/>
          <w:shd w:val="clear" w:color="auto" w:fill="FFFFFF"/>
        </w:rPr>
        <w:t>случае</w:t>
      </w:r>
      <w:proofErr w:type="gramEnd"/>
      <w:r w:rsidRPr="005F4E91">
        <w:rPr>
          <w:sz w:val="28"/>
          <w:szCs w:val="28"/>
          <w:shd w:val="clear" w:color="auto" w:fill="FFFFFF"/>
        </w:rPr>
        <w:t xml:space="preserve"> мы верим в это!</w:t>
      </w:r>
    </w:p>
    <w:p w:rsidR="0045508D" w:rsidRDefault="0045508D" w:rsidP="0045508D">
      <w:pPr>
        <w:pStyle w:val="a9"/>
        <w:ind w:firstLine="708"/>
        <w:jc w:val="both"/>
        <w:rPr>
          <w:sz w:val="28"/>
          <w:szCs w:val="28"/>
          <w:shd w:val="clear" w:color="auto" w:fill="FFFFFF"/>
        </w:rPr>
      </w:pPr>
      <w:r w:rsidRPr="005F4E91">
        <w:rPr>
          <w:sz w:val="28"/>
          <w:szCs w:val="28"/>
          <w:shd w:val="clear" w:color="auto" w:fill="FFFFFF"/>
        </w:rPr>
        <w:t>В учебных заведениях систематически проводятся плановые учения с отработкой порядка действий на случай пожара. Поэтому педагоги и дети знают, что для выхода из горящей школы существуют заранее определённые и подготовленные пути, а учитель берёт с собой классный журнал для сверки количества учеников.</w:t>
      </w:r>
      <w:r w:rsidRPr="005F4E91">
        <w:rPr>
          <w:sz w:val="28"/>
          <w:szCs w:val="28"/>
          <w:shd w:val="clear" w:color="auto" w:fill="FFFFFF"/>
        </w:rPr>
        <w:br/>
        <w:t>Старшеклассники могут помочь преподавателям вывести младших деток.</w:t>
      </w:r>
      <w:r w:rsidRPr="005F4E91">
        <w:rPr>
          <w:sz w:val="28"/>
          <w:szCs w:val="28"/>
          <w:shd w:val="clear" w:color="auto" w:fill="FFFFFF"/>
        </w:rPr>
        <w:br/>
        <w:t>Но не любая инициатива во время пожара полезна. Самостоятельное тушение пожара, например, может быть опасным! Если горящее помещение сильно задымлено, необходимо немедленно покинуть его!</w:t>
      </w:r>
    </w:p>
    <w:p w:rsidR="0045508D" w:rsidRDefault="0045508D" w:rsidP="0045508D">
      <w:pPr>
        <w:pStyle w:val="a9"/>
        <w:ind w:firstLine="708"/>
        <w:jc w:val="both"/>
        <w:rPr>
          <w:sz w:val="28"/>
          <w:szCs w:val="28"/>
          <w:shd w:val="clear" w:color="auto" w:fill="FFFFFF"/>
        </w:rPr>
      </w:pPr>
      <w:r w:rsidRPr="005F4E91">
        <w:rPr>
          <w:sz w:val="28"/>
          <w:szCs w:val="28"/>
          <w:shd w:val="clear" w:color="auto" w:fill="FFFFFF"/>
        </w:rPr>
        <w:t>Угарным газом, который выделяется при горении, можно отравиться очень быстро: до потери сознания всего за 3 минуты, до смерти – за 5 минут.</w:t>
      </w:r>
    </w:p>
    <w:p w:rsidR="009E7F71" w:rsidRDefault="0045508D" w:rsidP="0045508D">
      <w:pPr>
        <w:pStyle w:val="a9"/>
        <w:ind w:firstLine="708"/>
        <w:jc w:val="both"/>
        <w:rPr>
          <w:sz w:val="28"/>
          <w:szCs w:val="28"/>
          <w:shd w:val="clear" w:color="auto" w:fill="FFFFFF"/>
        </w:rPr>
      </w:pPr>
      <w:r w:rsidRPr="005F4E91">
        <w:rPr>
          <w:sz w:val="28"/>
          <w:szCs w:val="28"/>
          <w:shd w:val="clear" w:color="auto" w:fill="FFFFFF"/>
        </w:rPr>
        <w:t>Порядок действий пр</w:t>
      </w:r>
      <w:r w:rsidR="009E7F71">
        <w:rPr>
          <w:sz w:val="28"/>
          <w:szCs w:val="28"/>
          <w:shd w:val="clear" w:color="auto" w:fill="FFFFFF"/>
        </w:rPr>
        <w:t>и возникновении пожара в школе.</w:t>
      </w:r>
    </w:p>
    <w:p w:rsidR="0045508D" w:rsidRDefault="0045508D" w:rsidP="0045508D">
      <w:pPr>
        <w:pStyle w:val="a9"/>
        <w:ind w:firstLine="708"/>
        <w:jc w:val="both"/>
        <w:rPr>
          <w:sz w:val="28"/>
          <w:szCs w:val="28"/>
          <w:shd w:val="clear" w:color="auto" w:fill="FFFFFF"/>
        </w:rPr>
      </w:pPr>
      <w:r w:rsidRPr="005F4E91">
        <w:rPr>
          <w:sz w:val="28"/>
          <w:szCs w:val="28"/>
          <w:shd w:val="clear" w:color="auto" w:fill="FFFFFF"/>
        </w:rPr>
        <w:t>Даже если ты не видишь открытое пламя, но чувствуешь запах гари, видишь дым, сразу сообщи о</w:t>
      </w:r>
      <w:r>
        <w:rPr>
          <w:sz w:val="28"/>
          <w:szCs w:val="28"/>
          <w:shd w:val="clear" w:color="auto" w:fill="FFFFFF"/>
        </w:rPr>
        <w:t>б этом кому-нибудь из взрослых.</w:t>
      </w:r>
    </w:p>
    <w:p w:rsidR="0045508D" w:rsidRPr="0045508D" w:rsidRDefault="0045508D" w:rsidP="0045508D">
      <w:pPr>
        <w:pStyle w:val="a9"/>
        <w:ind w:firstLine="708"/>
        <w:jc w:val="both"/>
        <w:rPr>
          <w:color w:val="000000"/>
          <w:sz w:val="28"/>
          <w:szCs w:val="28"/>
        </w:rPr>
      </w:pPr>
      <w:r w:rsidRPr="005F4E91">
        <w:rPr>
          <w:sz w:val="28"/>
          <w:szCs w:val="28"/>
          <w:shd w:val="clear" w:color="auto" w:fill="FFFFFF"/>
        </w:rPr>
        <w:t>Не отходи от преподавателя. Чётко выполняй все его инструкции.</w:t>
      </w:r>
    </w:p>
    <w:p w:rsidR="0045508D" w:rsidRDefault="0045508D" w:rsidP="0045508D">
      <w:pPr>
        <w:pStyle w:val="a9"/>
        <w:ind w:firstLine="708"/>
        <w:jc w:val="both"/>
        <w:rPr>
          <w:sz w:val="28"/>
          <w:szCs w:val="28"/>
          <w:shd w:val="clear" w:color="auto" w:fill="FFFFFF"/>
        </w:rPr>
      </w:pPr>
      <w:r w:rsidRPr="006977A2">
        <w:rPr>
          <w:sz w:val="28"/>
          <w:szCs w:val="28"/>
          <w:shd w:val="clear" w:color="auto" w:fill="FFFFFF"/>
        </w:rPr>
        <w:t>Не суетись. Эвакуация координируется оповещениями по школе. Делать надо то, что говорят сотрудники школы.</w:t>
      </w:r>
    </w:p>
    <w:p w:rsidR="009E7F71" w:rsidRDefault="0045508D" w:rsidP="009E7F71">
      <w:pPr>
        <w:pStyle w:val="a9"/>
        <w:ind w:firstLine="708"/>
        <w:jc w:val="both"/>
        <w:rPr>
          <w:sz w:val="28"/>
          <w:szCs w:val="28"/>
          <w:shd w:val="clear" w:color="auto" w:fill="FFFFFF"/>
        </w:rPr>
      </w:pPr>
      <w:r w:rsidRPr="006977A2">
        <w:rPr>
          <w:sz w:val="28"/>
          <w:szCs w:val="28"/>
          <w:shd w:val="clear" w:color="auto" w:fill="FFFFFF"/>
        </w:rPr>
        <w:t>Не беги, не мешай остальным, помогай маленьким деткам и своим товарищам.</w:t>
      </w:r>
    </w:p>
    <w:p w:rsidR="009E7F71" w:rsidRDefault="0045508D" w:rsidP="009E7F71">
      <w:pPr>
        <w:pStyle w:val="a9"/>
        <w:ind w:firstLine="708"/>
        <w:jc w:val="both"/>
        <w:rPr>
          <w:sz w:val="28"/>
          <w:szCs w:val="28"/>
          <w:shd w:val="clear" w:color="auto" w:fill="FFFFFF"/>
        </w:rPr>
      </w:pPr>
      <w:r w:rsidRPr="006977A2">
        <w:rPr>
          <w:sz w:val="28"/>
          <w:szCs w:val="28"/>
          <w:shd w:val="clear" w:color="auto" w:fill="FFFFFF"/>
        </w:rPr>
        <w:t>Если приходится проходить через задымлённое помещение, надо пригнуться, закрыть платком или рукавом р</w:t>
      </w:r>
      <w:r w:rsidR="009E7F71">
        <w:rPr>
          <w:sz w:val="28"/>
          <w:szCs w:val="28"/>
          <w:shd w:val="clear" w:color="auto" w:fill="FFFFFF"/>
        </w:rPr>
        <w:t>от и нос и двигаться к выходу.</w:t>
      </w:r>
    </w:p>
    <w:p w:rsidR="0045508D" w:rsidRDefault="0045508D" w:rsidP="009E7F71">
      <w:pPr>
        <w:pStyle w:val="a9"/>
        <w:ind w:firstLine="708"/>
        <w:jc w:val="both"/>
        <w:rPr>
          <w:sz w:val="28"/>
          <w:szCs w:val="28"/>
          <w:shd w:val="clear" w:color="auto" w:fill="FFFFFF"/>
        </w:rPr>
      </w:pPr>
      <w:r w:rsidRPr="006977A2">
        <w:rPr>
          <w:sz w:val="28"/>
          <w:szCs w:val="28"/>
          <w:shd w:val="clear" w:color="auto" w:fill="FFFFFF"/>
        </w:rPr>
        <w:t>Если нет возможности выйти на улицу, не прячься от пожара под парту или в шкаф. Помни о том, что пожарные ищут тебя, поэтому надо не скрываться, а наоборот привлекать к себе внимание.</w:t>
      </w:r>
    </w:p>
    <w:p w:rsidR="0045508D" w:rsidRDefault="0045508D" w:rsidP="0045508D">
      <w:pPr>
        <w:pStyle w:val="a9"/>
        <w:ind w:firstLine="708"/>
        <w:jc w:val="both"/>
        <w:rPr>
          <w:sz w:val="28"/>
          <w:szCs w:val="28"/>
          <w:shd w:val="clear" w:color="auto" w:fill="FFFFFF"/>
        </w:rPr>
      </w:pPr>
      <w:r w:rsidRPr="006977A2">
        <w:rPr>
          <w:sz w:val="28"/>
          <w:szCs w:val="28"/>
          <w:shd w:val="clear" w:color="auto" w:fill="FFFFFF"/>
        </w:rPr>
        <w:t>После того, как вышел из здания школы, ты должен оставаться там, где скажет учитель.</w:t>
      </w:r>
    </w:p>
    <w:p w:rsidR="0045508D" w:rsidRDefault="0045508D" w:rsidP="0045508D">
      <w:pPr>
        <w:pStyle w:val="a9"/>
        <w:ind w:firstLine="708"/>
        <w:jc w:val="both"/>
        <w:rPr>
          <w:sz w:val="28"/>
          <w:szCs w:val="28"/>
          <w:shd w:val="clear" w:color="auto" w:fill="FFFFFF"/>
        </w:rPr>
      </w:pPr>
      <w:r w:rsidRPr="006977A2">
        <w:rPr>
          <w:sz w:val="28"/>
          <w:szCs w:val="28"/>
          <w:shd w:val="clear" w:color="auto" w:fill="FFFFFF"/>
        </w:rPr>
        <w:t>Ученики не должны пытаться тушить пожар и спасать имущество.</w:t>
      </w:r>
      <w:r w:rsidRPr="006977A2">
        <w:rPr>
          <w:sz w:val="28"/>
          <w:szCs w:val="28"/>
          <w:shd w:val="clear" w:color="auto" w:fill="FFFFFF"/>
        </w:rPr>
        <w:br/>
        <w:t>О полученных травмах (ушибы, порезы, ожоги и пр.) ученики должны сообщать преподавателю.</w:t>
      </w:r>
    </w:p>
    <w:p w:rsidR="0045508D" w:rsidRDefault="0045508D" w:rsidP="0045508D">
      <w:pPr>
        <w:pStyle w:val="a9"/>
        <w:ind w:firstLine="708"/>
        <w:jc w:val="both"/>
        <w:rPr>
          <w:sz w:val="28"/>
          <w:szCs w:val="28"/>
          <w:shd w:val="clear" w:color="auto" w:fill="FFFFFF"/>
        </w:rPr>
      </w:pPr>
      <w:r w:rsidRPr="006977A2">
        <w:rPr>
          <w:sz w:val="28"/>
          <w:szCs w:val="28"/>
          <w:shd w:val="clear" w:color="auto" w:fill="FFFFFF"/>
        </w:rPr>
        <w:t>Эти правила детям каждый год в школе твердят учителя.</w:t>
      </w:r>
      <w:r w:rsidRPr="006977A2">
        <w:rPr>
          <w:sz w:val="28"/>
          <w:szCs w:val="28"/>
          <w:shd w:val="clear" w:color="auto" w:fill="FFFFFF"/>
        </w:rPr>
        <w:br/>
        <w:t>Но! Как говорится в известной пословице – повторение мать учения, а потому родителям тоже не стоит расслабляться.</w:t>
      </w:r>
    </w:p>
    <w:p w:rsidR="009E7F71" w:rsidRDefault="0045508D" w:rsidP="0045508D">
      <w:pPr>
        <w:pStyle w:val="a9"/>
        <w:ind w:firstLine="708"/>
        <w:jc w:val="both"/>
        <w:rPr>
          <w:sz w:val="28"/>
          <w:szCs w:val="28"/>
          <w:shd w:val="clear" w:color="auto" w:fill="FFFFFF"/>
        </w:rPr>
      </w:pPr>
      <w:r w:rsidRPr="006977A2">
        <w:rPr>
          <w:sz w:val="28"/>
          <w:szCs w:val="28"/>
          <w:shd w:val="clear" w:color="auto" w:fill="FFFFFF"/>
        </w:rPr>
        <w:t xml:space="preserve">В любом случае, мы больше всего заинтересованы в том, чтобы наши дети были </w:t>
      </w:r>
      <w:proofErr w:type="gramStart"/>
      <w:r w:rsidRPr="006977A2">
        <w:rPr>
          <w:sz w:val="28"/>
          <w:szCs w:val="28"/>
          <w:shd w:val="clear" w:color="auto" w:fill="FFFFFF"/>
        </w:rPr>
        <w:t>живы и здоровы</w:t>
      </w:r>
      <w:proofErr w:type="gramEnd"/>
      <w:r w:rsidRPr="006977A2">
        <w:rPr>
          <w:sz w:val="28"/>
          <w:szCs w:val="28"/>
          <w:shd w:val="clear" w:color="auto" w:fill="FFFFFF"/>
        </w:rPr>
        <w:t>!</w:t>
      </w:r>
    </w:p>
    <w:p w:rsidR="0045508D" w:rsidRPr="009E7F71" w:rsidRDefault="0045508D" w:rsidP="009E7F71">
      <w:pPr>
        <w:pStyle w:val="a9"/>
        <w:ind w:firstLine="708"/>
        <w:jc w:val="both"/>
        <w:rPr>
          <w:sz w:val="28"/>
          <w:szCs w:val="28"/>
          <w:shd w:val="clear" w:color="auto" w:fill="FFFFFF"/>
        </w:rPr>
      </w:pPr>
      <w:r w:rsidRPr="006977A2">
        <w:rPr>
          <w:sz w:val="28"/>
          <w:szCs w:val="28"/>
          <w:shd w:val="clear" w:color="auto" w:fill="FFFFFF"/>
        </w:rPr>
        <w:t xml:space="preserve">Поэтому нам нужно на 100% быть уверенными, что ребёнок </w:t>
      </w:r>
      <w:proofErr w:type="gramStart"/>
      <w:r w:rsidRPr="006977A2">
        <w:rPr>
          <w:sz w:val="28"/>
          <w:szCs w:val="28"/>
          <w:shd w:val="clear" w:color="auto" w:fill="FFFFFF"/>
        </w:rPr>
        <w:t>осознал всю опасность и запомнил</w:t>
      </w:r>
      <w:proofErr w:type="gramEnd"/>
      <w:r w:rsidRPr="006977A2">
        <w:rPr>
          <w:sz w:val="28"/>
          <w:szCs w:val="28"/>
          <w:shd w:val="clear" w:color="auto" w:fill="FFFFFF"/>
        </w:rPr>
        <w:t>, что нужно делать, а что нельзя.</w:t>
      </w:r>
    </w:p>
    <w:p w:rsidR="0045508D" w:rsidRDefault="0045508D" w:rsidP="0045508D">
      <w:pPr>
        <w:jc w:val="right"/>
        <w:rPr>
          <w:b/>
        </w:rPr>
      </w:pPr>
      <w:r>
        <w:rPr>
          <w:b/>
        </w:rPr>
        <w:t>Ст. инспектор</w:t>
      </w:r>
      <w:r w:rsidRPr="00B04311">
        <w:rPr>
          <w:b/>
        </w:rPr>
        <w:t xml:space="preserve"> </w:t>
      </w:r>
      <w:r>
        <w:rPr>
          <w:b/>
        </w:rPr>
        <w:t xml:space="preserve">ОНД  и </w:t>
      </w:r>
      <w:proofErr w:type="gramStart"/>
      <w:r>
        <w:rPr>
          <w:b/>
        </w:rPr>
        <w:t>ПР</w:t>
      </w:r>
      <w:proofErr w:type="gramEnd"/>
      <w:r>
        <w:rPr>
          <w:b/>
        </w:rPr>
        <w:t xml:space="preserve"> по Козульскому району</w:t>
      </w:r>
    </w:p>
    <w:p w:rsidR="0045508D" w:rsidRPr="00B04311" w:rsidRDefault="0045508D" w:rsidP="0045508D">
      <w:pPr>
        <w:jc w:val="right"/>
        <w:rPr>
          <w:b/>
        </w:rPr>
      </w:pPr>
      <w:r>
        <w:rPr>
          <w:b/>
        </w:rPr>
        <w:t xml:space="preserve">УНД и </w:t>
      </w:r>
      <w:proofErr w:type="gramStart"/>
      <w:r>
        <w:rPr>
          <w:b/>
        </w:rPr>
        <w:t>ПР</w:t>
      </w:r>
      <w:proofErr w:type="gramEnd"/>
      <w:r>
        <w:rPr>
          <w:b/>
        </w:rPr>
        <w:t xml:space="preserve"> ГУ МЧС России по Красноярскому  краю</w:t>
      </w:r>
    </w:p>
    <w:p w:rsidR="0045508D" w:rsidRPr="00B04311" w:rsidRDefault="0045508D" w:rsidP="0045508D">
      <w:pPr>
        <w:jc w:val="right"/>
        <w:rPr>
          <w:b/>
        </w:rPr>
      </w:pPr>
      <w:r>
        <w:rPr>
          <w:b/>
        </w:rPr>
        <w:t>капитан</w:t>
      </w:r>
      <w:r w:rsidRPr="00B04311">
        <w:rPr>
          <w:b/>
        </w:rPr>
        <w:t xml:space="preserve"> внутренней службы </w:t>
      </w:r>
    </w:p>
    <w:p w:rsidR="0045508D" w:rsidRDefault="0045508D" w:rsidP="0045508D">
      <w:pPr>
        <w:jc w:val="right"/>
        <w:rPr>
          <w:b/>
        </w:rPr>
      </w:pPr>
      <w:r>
        <w:rPr>
          <w:b/>
        </w:rPr>
        <w:t>В.А. Дутчик</w:t>
      </w:r>
    </w:p>
    <w:tbl>
      <w:tblPr>
        <w:tblpPr w:leftFromText="180" w:rightFromText="180" w:vertAnchor="text" w:horzAnchor="page" w:tblpX="-363" w:tblpY="1"/>
        <w:tblW w:w="12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015"/>
      </w:tblGrid>
      <w:tr w:rsidR="009E7F71" w:rsidRPr="00126D19" w:rsidTr="00D64E35">
        <w:tc>
          <w:tcPr>
            <w:tcW w:w="12015" w:type="dxa"/>
            <w:shd w:val="clear" w:color="auto" w:fill="E36C0A" w:themeFill="accent6" w:themeFillShade="BF"/>
          </w:tcPr>
          <w:p w:rsidR="009E7F71" w:rsidRPr="00E03FDC" w:rsidRDefault="009E7F71" w:rsidP="00D64E35">
            <w:pPr>
              <w:rPr>
                <w:rFonts w:ascii="Bookman Old Style" w:hAnsi="Bookman Old Style"/>
                <w:b/>
                <w:color w:val="3366FF"/>
              </w:rPr>
            </w:pPr>
          </w:p>
          <w:p w:rsidR="009E7F71" w:rsidRPr="00E03FDC" w:rsidRDefault="009E7F71" w:rsidP="00D64E35">
            <w:pPr>
              <w:jc w:val="center"/>
              <w:rPr>
                <w:rFonts w:ascii="Bookman Old Style" w:hAnsi="Bookman Old Style"/>
                <w:b/>
                <w:color w:val="0000FF"/>
              </w:rPr>
            </w:pPr>
            <w:r>
              <w:rPr>
                <w:rFonts w:ascii="Bookman Old Style" w:hAnsi="Bookman Old Style"/>
                <w:b/>
                <w:color w:val="0000FF"/>
              </w:rPr>
              <w:t>ГАЗЕТА «ПОЖАРАМ НЕТ»</w:t>
            </w:r>
          </w:p>
          <w:p w:rsidR="009E7F71" w:rsidRPr="00E03FDC" w:rsidRDefault="009E7F71" w:rsidP="00D64E35">
            <w:pPr>
              <w:jc w:val="center"/>
              <w:rPr>
                <w:rFonts w:ascii="Bookman Old Style" w:hAnsi="Bookman Old Style"/>
                <w:b/>
                <w:color w:val="0000FF"/>
              </w:rPr>
            </w:pPr>
            <w:r w:rsidRPr="00E03FDC">
              <w:rPr>
                <w:rFonts w:ascii="Bookman Old Style" w:hAnsi="Bookman Old Style"/>
                <w:b/>
                <w:color w:val="0000FF"/>
              </w:rPr>
              <w:t>ОТДЕЛ</w:t>
            </w:r>
            <w:r>
              <w:rPr>
                <w:rFonts w:ascii="Bookman Old Style" w:hAnsi="Bookman Old Style"/>
                <w:b/>
                <w:color w:val="0000FF"/>
              </w:rPr>
              <w:t>ЕНИЯ</w:t>
            </w:r>
            <w:r w:rsidRPr="00E03FDC">
              <w:rPr>
                <w:rFonts w:ascii="Bookman Old Style" w:hAnsi="Bookman Old Style"/>
                <w:b/>
                <w:color w:val="0000FF"/>
              </w:rPr>
              <w:t xml:space="preserve"> НАДЗОРНОЙ ДЕЯТЕЛЬНОСТИ ПО </w:t>
            </w:r>
            <w:r>
              <w:rPr>
                <w:rFonts w:ascii="Bookman Old Style" w:hAnsi="Bookman Old Style"/>
                <w:b/>
                <w:color w:val="0000FF"/>
              </w:rPr>
              <w:t>КОЗУЛЬ</w:t>
            </w:r>
            <w:r w:rsidRPr="00E03FDC">
              <w:rPr>
                <w:rFonts w:ascii="Bookman Old Style" w:hAnsi="Bookman Old Style"/>
                <w:b/>
                <w:color w:val="0000FF"/>
              </w:rPr>
              <w:t>СКОМУ РАЙОНУ</w:t>
            </w:r>
          </w:p>
          <w:p w:rsidR="009E7F71" w:rsidRPr="00126D19" w:rsidRDefault="009E7F71" w:rsidP="00D64E35">
            <w:pPr>
              <w:jc w:val="center"/>
            </w:pPr>
          </w:p>
        </w:tc>
      </w:tr>
    </w:tbl>
    <w:p w:rsidR="0045508D" w:rsidRDefault="0045508D" w:rsidP="0045508D">
      <w:pPr>
        <w:jc w:val="right"/>
        <w:rPr>
          <w:b/>
        </w:rPr>
      </w:pPr>
    </w:p>
    <w:p w:rsidR="009E7F71" w:rsidRPr="00527108" w:rsidRDefault="009E7F71" w:rsidP="009E7F71">
      <w:pPr>
        <w:jc w:val="center"/>
        <w:rPr>
          <w:color w:val="FF0000"/>
          <w:sz w:val="32"/>
          <w:szCs w:val="32"/>
          <w:shd w:val="clear" w:color="auto" w:fill="FFFFFF"/>
        </w:rPr>
      </w:pPr>
      <w:r w:rsidRPr="00527108">
        <w:rPr>
          <w:color w:val="FF0000"/>
          <w:sz w:val="32"/>
          <w:szCs w:val="32"/>
          <w:shd w:val="clear" w:color="auto" w:fill="FFFFFF"/>
        </w:rPr>
        <w:t>Памятка для детей во время возникновения пожара.</w:t>
      </w:r>
    </w:p>
    <w:p w:rsidR="009E7F71" w:rsidRPr="00527108" w:rsidRDefault="009E7F71" w:rsidP="009E7F71">
      <w:pPr>
        <w:jc w:val="center"/>
        <w:rPr>
          <w:color w:val="000000"/>
          <w:sz w:val="28"/>
          <w:szCs w:val="28"/>
          <w:shd w:val="clear" w:color="auto" w:fill="FFFFFF"/>
        </w:rPr>
      </w:pPr>
    </w:p>
    <w:p w:rsidR="009E7F71" w:rsidRPr="009E7F71" w:rsidRDefault="009E7F71" w:rsidP="009E7F71">
      <w:pPr>
        <w:jc w:val="both"/>
        <w:rPr>
          <w:b/>
          <w:color w:val="FF0000"/>
          <w:sz w:val="28"/>
          <w:szCs w:val="28"/>
        </w:rPr>
      </w:pPr>
      <w:r w:rsidRPr="00527108">
        <w:rPr>
          <w:color w:val="000000"/>
          <w:sz w:val="28"/>
          <w:szCs w:val="28"/>
          <w:shd w:val="clear" w:color="auto" w:fill="FFFFFF"/>
        </w:rPr>
        <w:t>В целях повышения безопасности детей педагоги и воспитатели должны донести для своих воспитанников следующую памятку по пожарной безопасности. Пожарную охрану следует вызвать по телефону 01</w:t>
      </w:r>
      <w:r w:rsidRPr="009E7F71">
        <w:rPr>
          <w:sz w:val="28"/>
          <w:szCs w:val="28"/>
        </w:rPr>
        <w:t>, 2-11-01, с сотовых телефонов 101,112, 01*</w:t>
      </w:r>
      <w:r w:rsidRPr="009E7F71">
        <w:rPr>
          <w:sz w:val="28"/>
          <w:szCs w:val="28"/>
          <w:shd w:val="clear" w:color="auto" w:fill="FFFFFF"/>
        </w:rPr>
        <w:t>.</w:t>
      </w:r>
      <w:r w:rsidRPr="009E7F71">
        <w:rPr>
          <w:color w:val="000000"/>
          <w:sz w:val="28"/>
          <w:szCs w:val="28"/>
          <w:shd w:val="clear" w:color="auto" w:fill="FFFFFF"/>
        </w:rPr>
        <w:t xml:space="preserve"> </w:t>
      </w:r>
      <w:r w:rsidRPr="00527108">
        <w:rPr>
          <w:color w:val="000000"/>
          <w:sz w:val="28"/>
          <w:szCs w:val="28"/>
          <w:shd w:val="clear" w:color="auto" w:fill="FFFFFF"/>
        </w:rPr>
        <w:t xml:space="preserve">При этом необходимо внятно и четко назвать адрес и фамилию. Горящий электроприбор следует </w:t>
      </w:r>
      <w:proofErr w:type="gramStart"/>
      <w:r w:rsidRPr="00527108">
        <w:rPr>
          <w:color w:val="000000"/>
          <w:sz w:val="28"/>
          <w:szCs w:val="28"/>
          <w:shd w:val="clear" w:color="auto" w:fill="FFFFFF"/>
        </w:rPr>
        <w:t>выключить и накрыть</w:t>
      </w:r>
      <w:proofErr w:type="gramEnd"/>
      <w:r w:rsidRPr="00527108">
        <w:rPr>
          <w:color w:val="000000"/>
          <w:sz w:val="28"/>
          <w:szCs w:val="28"/>
          <w:shd w:val="clear" w:color="auto" w:fill="FFFFFF"/>
        </w:rPr>
        <w:t xml:space="preserve"> одеялом или ковриком. Это </w:t>
      </w:r>
      <w:proofErr w:type="gramStart"/>
      <w:r w:rsidRPr="00527108">
        <w:rPr>
          <w:color w:val="000000"/>
          <w:sz w:val="28"/>
          <w:szCs w:val="28"/>
          <w:shd w:val="clear" w:color="auto" w:fill="FFFFFF"/>
        </w:rPr>
        <w:t>ограничит подачу кислорода к объекту возгорания и уменьшит</w:t>
      </w:r>
      <w:proofErr w:type="gramEnd"/>
      <w:r w:rsidRPr="00527108">
        <w:rPr>
          <w:color w:val="000000"/>
          <w:sz w:val="28"/>
          <w:szCs w:val="28"/>
          <w:shd w:val="clear" w:color="auto" w:fill="FFFFFF"/>
        </w:rPr>
        <w:t xml:space="preserve"> (или затушит) пламя. Окна при пожаре лучше не открывать. Прямой доступ кислорода к очагу возгорания будет только усиливать горение. Важно оповестить о пожаре ближайших соседей. Если есть младшие братья или сестры, то старшие должны помочь им выбраться из горящего помещения. Важно знать, как правильно выбираться из задымленного помещения. Чтобы не надышаться угарным газом, выбираться следует ползком, или просто как можно ниже пригибаясь к земле. К лицу лучше приложить влажную салфетку или ткань.</w:t>
      </w:r>
    </w:p>
    <w:p w:rsidR="009E7F71" w:rsidRDefault="009E7F71" w:rsidP="009E7F71">
      <w:pPr>
        <w:ind w:firstLine="708"/>
        <w:jc w:val="both"/>
        <w:rPr>
          <w:color w:val="000000"/>
          <w:sz w:val="28"/>
          <w:szCs w:val="28"/>
          <w:shd w:val="clear" w:color="auto" w:fill="FFFFFF"/>
        </w:rPr>
      </w:pPr>
    </w:p>
    <w:p w:rsidR="009E7F71" w:rsidRPr="00527108" w:rsidRDefault="009E7F71" w:rsidP="009E7F71">
      <w:pPr>
        <w:ind w:firstLine="708"/>
        <w:rPr>
          <w:color w:val="000000"/>
          <w:sz w:val="28"/>
          <w:szCs w:val="28"/>
          <w:shd w:val="clear" w:color="auto" w:fill="FFFFFF"/>
        </w:rPr>
      </w:pPr>
    </w:p>
    <w:p w:rsidR="009E7F71" w:rsidRDefault="009E7F71" w:rsidP="009E7F71">
      <w:pPr>
        <w:jc w:val="right"/>
        <w:rPr>
          <w:b/>
        </w:rPr>
      </w:pPr>
      <w:r>
        <w:rPr>
          <w:b/>
        </w:rPr>
        <w:t>Ст. инспектор</w:t>
      </w:r>
      <w:r w:rsidRPr="00B04311">
        <w:rPr>
          <w:b/>
        </w:rPr>
        <w:t xml:space="preserve"> </w:t>
      </w:r>
      <w:r>
        <w:rPr>
          <w:b/>
        </w:rPr>
        <w:t xml:space="preserve">ОНД  и </w:t>
      </w:r>
      <w:proofErr w:type="gramStart"/>
      <w:r>
        <w:rPr>
          <w:b/>
        </w:rPr>
        <w:t>ПР</w:t>
      </w:r>
      <w:proofErr w:type="gramEnd"/>
      <w:r>
        <w:rPr>
          <w:b/>
        </w:rPr>
        <w:t xml:space="preserve"> по Козульскому району</w:t>
      </w:r>
    </w:p>
    <w:p w:rsidR="009E7F71" w:rsidRPr="00B04311" w:rsidRDefault="009E7F71" w:rsidP="009E7F71">
      <w:pPr>
        <w:jc w:val="right"/>
        <w:rPr>
          <w:b/>
        </w:rPr>
      </w:pPr>
      <w:r>
        <w:rPr>
          <w:b/>
        </w:rPr>
        <w:t xml:space="preserve">УНД и </w:t>
      </w:r>
      <w:proofErr w:type="gramStart"/>
      <w:r>
        <w:rPr>
          <w:b/>
        </w:rPr>
        <w:t>ПР</w:t>
      </w:r>
      <w:proofErr w:type="gramEnd"/>
      <w:r>
        <w:rPr>
          <w:b/>
        </w:rPr>
        <w:t xml:space="preserve"> ГУ МЧС России по Красноярскому  краю</w:t>
      </w:r>
    </w:p>
    <w:p w:rsidR="009E7F71" w:rsidRPr="00B04311" w:rsidRDefault="009E7F71" w:rsidP="009E7F71">
      <w:pPr>
        <w:jc w:val="right"/>
        <w:rPr>
          <w:b/>
        </w:rPr>
      </w:pPr>
      <w:r>
        <w:rPr>
          <w:b/>
        </w:rPr>
        <w:t>капитан</w:t>
      </w:r>
      <w:r w:rsidRPr="00B04311">
        <w:rPr>
          <w:b/>
        </w:rPr>
        <w:t xml:space="preserve"> внутренней службы </w:t>
      </w:r>
    </w:p>
    <w:p w:rsidR="009E7F71" w:rsidRPr="0030100F" w:rsidRDefault="009E7F71" w:rsidP="009E7F71">
      <w:pPr>
        <w:jc w:val="right"/>
        <w:rPr>
          <w:rStyle w:val="FontStyle117"/>
          <w:bCs w:val="0"/>
        </w:rPr>
      </w:pPr>
      <w:r>
        <w:rPr>
          <w:b/>
        </w:rPr>
        <w:t>В.А. Дутчик</w:t>
      </w:r>
    </w:p>
    <w:p w:rsidR="0045508D" w:rsidRDefault="0045508D" w:rsidP="0045508D">
      <w:pPr>
        <w:jc w:val="right"/>
        <w:rPr>
          <w:b/>
        </w:rPr>
      </w:pPr>
    </w:p>
    <w:p w:rsidR="008C499A" w:rsidRPr="008C499A" w:rsidRDefault="008C499A" w:rsidP="00A83FF1">
      <w:pPr>
        <w:rPr>
          <w:b/>
          <w:sz w:val="28"/>
          <w:szCs w:val="28"/>
        </w:rPr>
      </w:pPr>
    </w:p>
    <w:tbl>
      <w:tblPr>
        <w:tblpPr w:leftFromText="180" w:rightFromText="180" w:vertAnchor="text" w:horzAnchor="page" w:tblpX="-35" w:tblpY="95"/>
        <w:tblW w:w="12360" w:type="dxa"/>
        <w:tblBorders>
          <w:top w:val="single" w:sz="4" w:space="0" w:color="auto"/>
          <w:left w:val="single" w:sz="4" w:space="0" w:color="auto"/>
          <w:bottom w:val="single" w:sz="4" w:space="0" w:color="auto"/>
          <w:right w:val="single" w:sz="4" w:space="0" w:color="auto"/>
        </w:tblBorders>
        <w:tblLook w:val="01E0"/>
      </w:tblPr>
      <w:tblGrid>
        <w:gridCol w:w="3600"/>
        <w:gridCol w:w="3000"/>
        <w:gridCol w:w="5760"/>
      </w:tblGrid>
      <w:tr w:rsidR="00A107F0" w:rsidTr="00650092">
        <w:tc>
          <w:tcPr>
            <w:tcW w:w="3600" w:type="dxa"/>
          </w:tcPr>
          <w:p w:rsidR="00A107F0" w:rsidRPr="00012205" w:rsidRDefault="00A107F0" w:rsidP="00650092"/>
          <w:p w:rsidR="00A107F0" w:rsidRPr="00012205" w:rsidRDefault="00A107F0" w:rsidP="00650092">
            <w:pPr>
              <w:ind w:left="240"/>
            </w:pPr>
            <w:r w:rsidRPr="00012205">
              <w:t>Выпускается бесплатно.</w:t>
            </w:r>
          </w:p>
          <w:p w:rsidR="00A107F0" w:rsidRPr="00012205" w:rsidRDefault="00A107F0" w:rsidP="00650092">
            <w:pPr>
              <w:ind w:left="240"/>
            </w:pPr>
            <w:r w:rsidRPr="00012205">
              <w:t>Тираж 999 экз.</w:t>
            </w:r>
          </w:p>
        </w:tc>
        <w:tc>
          <w:tcPr>
            <w:tcW w:w="3000" w:type="dxa"/>
          </w:tcPr>
          <w:p w:rsidR="00A107F0" w:rsidRPr="00012205" w:rsidRDefault="00A107F0" w:rsidP="00650092"/>
          <w:p w:rsidR="00A107F0" w:rsidRPr="00012205" w:rsidRDefault="00A107F0" w:rsidP="0045508D">
            <w:r>
              <w:t>№</w:t>
            </w:r>
            <w:r w:rsidR="0045508D">
              <w:t>9</w:t>
            </w:r>
            <w:r w:rsidRPr="00012205">
              <w:t xml:space="preserve"> от </w:t>
            </w:r>
            <w:r w:rsidR="0045508D">
              <w:t>18</w:t>
            </w:r>
            <w:r>
              <w:t xml:space="preserve"> </w:t>
            </w:r>
            <w:r w:rsidR="0045508D">
              <w:t>сентября</w:t>
            </w:r>
            <w:r w:rsidRPr="00012205">
              <w:t xml:space="preserve"> 20</w:t>
            </w:r>
            <w:r>
              <w:t>20</w:t>
            </w:r>
            <w:r w:rsidRPr="00012205">
              <w:t xml:space="preserve"> года</w:t>
            </w:r>
          </w:p>
        </w:tc>
        <w:tc>
          <w:tcPr>
            <w:tcW w:w="5760" w:type="dxa"/>
          </w:tcPr>
          <w:p w:rsidR="00A107F0" w:rsidRDefault="00A107F0" w:rsidP="00650092">
            <w:r>
              <w:t>Выпускается отделением надзорной деятельности</w:t>
            </w:r>
          </w:p>
          <w:p w:rsidR="00A107F0" w:rsidRDefault="00A107F0" w:rsidP="00650092">
            <w:r>
              <w:t xml:space="preserve">и профилактической работы  </w:t>
            </w:r>
          </w:p>
          <w:p w:rsidR="00A107F0" w:rsidRDefault="00A107F0" w:rsidP="00650092">
            <w:r>
              <w:t>по Козульскому району Красноярского края.</w:t>
            </w:r>
          </w:p>
          <w:p w:rsidR="00A107F0" w:rsidRDefault="00A107F0" w:rsidP="00650092">
            <w:r>
              <w:t xml:space="preserve">Адрес: 662050, Красноярский край, Козульский район, п. Козулька, ул. </w:t>
            </w:r>
            <w:proofErr w:type="gramStart"/>
            <w:r>
              <w:t>Центральная</w:t>
            </w:r>
            <w:proofErr w:type="gramEnd"/>
            <w:r>
              <w:t>, 40 «А»</w:t>
            </w:r>
          </w:p>
          <w:p w:rsidR="00A107F0" w:rsidRDefault="00A107F0" w:rsidP="00650092">
            <w:r>
              <w:t xml:space="preserve"> тел. (39154) 2-11-01 </w:t>
            </w:r>
          </w:p>
          <w:p w:rsidR="00A107F0" w:rsidRDefault="00A107F0" w:rsidP="00650092">
            <w:r>
              <w:t xml:space="preserve">Редактор газеты: ст. инспектор ОНД и </w:t>
            </w:r>
            <w:proofErr w:type="gramStart"/>
            <w:r>
              <w:t>ПР</w:t>
            </w:r>
            <w:proofErr w:type="gramEnd"/>
            <w:r>
              <w:t xml:space="preserve"> по Козульскому району</w:t>
            </w:r>
            <w:r w:rsidR="00C5789D">
              <w:t xml:space="preserve"> В.А. Дутчик</w:t>
            </w:r>
          </w:p>
        </w:tc>
      </w:tr>
    </w:tbl>
    <w:p w:rsidR="007C383E" w:rsidRDefault="007C383E" w:rsidP="007C383E">
      <w:pPr>
        <w:jc w:val="both"/>
        <w:rPr>
          <w:color w:val="000000"/>
          <w:sz w:val="28"/>
          <w:szCs w:val="28"/>
          <w:shd w:val="clear" w:color="auto" w:fill="FFFFFF"/>
        </w:rPr>
      </w:pPr>
    </w:p>
    <w:sectPr w:rsidR="007C383E" w:rsidSect="00A83FF1">
      <w:footerReference w:type="even" r:id="rId12"/>
      <w:footerReference w:type="default" r:id="rId13"/>
      <w:pgSz w:w="11906" w:h="16838"/>
      <w:pgMar w:top="284" w:right="720" w:bottom="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4488" w:rsidRDefault="00B44488">
      <w:r>
        <w:separator/>
      </w:r>
    </w:p>
  </w:endnote>
  <w:endnote w:type="continuationSeparator" w:id="0">
    <w:p w:rsidR="00B44488" w:rsidRDefault="00B4448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082" w:rsidRDefault="003A29D6" w:rsidP="00EE6CA7">
    <w:pPr>
      <w:pStyle w:val="a4"/>
      <w:framePr w:wrap="around" w:vAnchor="text" w:hAnchor="margin" w:xAlign="right" w:y="1"/>
      <w:rPr>
        <w:rStyle w:val="a5"/>
      </w:rPr>
    </w:pPr>
    <w:r>
      <w:rPr>
        <w:rStyle w:val="a5"/>
      </w:rPr>
      <w:fldChar w:fldCharType="begin"/>
    </w:r>
    <w:r w:rsidR="003E0082">
      <w:rPr>
        <w:rStyle w:val="a5"/>
      </w:rPr>
      <w:instrText xml:space="preserve">PAGE  </w:instrText>
    </w:r>
    <w:r>
      <w:rPr>
        <w:rStyle w:val="a5"/>
      </w:rPr>
      <w:fldChar w:fldCharType="end"/>
    </w:r>
  </w:p>
  <w:p w:rsidR="003E0082" w:rsidRDefault="003E0082" w:rsidP="00107AA3">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082" w:rsidRDefault="003A29D6" w:rsidP="00EE6CA7">
    <w:pPr>
      <w:pStyle w:val="a4"/>
      <w:framePr w:wrap="around" w:vAnchor="text" w:hAnchor="margin" w:xAlign="right" w:y="1"/>
      <w:rPr>
        <w:rStyle w:val="a5"/>
      </w:rPr>
    </w:pPr>
    <w:r>
      <w:rPr>
        <w:rStyle w:val="a5"/>
      </w:rPr>
      <w:fldChar w:fldCharType="begin"/>
    </w:r>
    <w:r w:rsidR="003E0082">
      <w:rPr>
        <w:rStyle w:val="a5"/>
      </w:rPr>
      <w:instrText xml:space="preserve">PAGE  </w:instrText>
    </w:r>
    <w:r>
      <w:rPr>
        <w:rStyle w:val="a5"/>
      </w:rPr>
      <w:fldChar w:fldCharType="separate"/>
    </w:r>
    <w:r w:rsidR="009E7F71">
      <w:rPr>
        <w:rStyle w:val="a5"/>
        <w:noProof/>
      </w:rPr>
      <w:t>1</w:t>
    </w:r>
    <w:r>
      <w:rPr>
        <w:rStyle w:val="a5"/>
      </w:rPr>
      <w:fldChar w:fldCharType="end"/>
    </w:r>
  </w:p>
  <w:p w:rsidR="003E0082" w:rsidRDefault="003E0082" w:rsidP="00107AA3">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4488" w:rsidRDefault="00B44488">
      <w:r>
        <w:separator/>
      </w:r>
    </w:p>
  </w:footnote>
  <w:footnote w:type="continuationSeparator" w:id="0">
    <w:p w:rsidR="00B44488" w:rsidRDefault="00B4448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64A4B"/>
    <w:multiLevelType w:val="hybridMultilevel"/>
    <w:tmpl w:val="DDA0C2BC"/>
    <w:lvl w:ilvl="0" w:tplc="0D54D0DC">
      <w:start w:val="1"/>
      <w:numFmt w:val="bullet"/>
      <w:lvlText w:val=""/>
      <w:lvlJc w:val="left"/>
      <w:pPr>
        <w:tabs>
          <w:tab w:val="num" w:pos="1428"/>
        </w:tabs>
        <w:ind w:left="1428"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2C670B2"/>
    <w:multiLevelType w:val="hybridMultilevel"/>
    <w:tmpl w:val="56FEBA52"/>
    <w:lvl w:ilvl="0" w:tplc="422A9DAC">
      <w:numFmt w:val="bullet"/>
      <w:lvlText w:val="-"/>
      <w:lvlJc w:val="left"/>
      <w:pPr>
        <w:tabs>
          <w:tab w:val="num" w:pos="1713"/>
        </w:tabs>
        <w:ind w:left="1713" w:hanging="1005"/>
      </w:pPr>
      <w:rPr>
        <w:rFonts w:ascii="Times New Roman" w:eastAsia="Times New Roman" w:hAnsi="Times New Roman" w:cs="Times New Roman" w:hint="default"/>
      </w:rPr>
    </w:lvl>
    <w:lvl w:ilvl="1" w:tplc="85D6D2E8">
      <w:start w:val="1"/>
      <w:numFmt w:val="decimal"/>
      <w:lvlText w:val="%2."/>
      <w:lvlJc w:val="left"/>
      <w:pPr>
        <w:tabs>
          <w:tab w:val="num" w:pos="1788"/>
        </w:tabs>
        <w:ind w:left="1788" w:hanging="360"/>
      </w:pPr>
      <w:rPr>
        <w:rFonts w:hint="default"/>
        <w:color w:val="auto"/>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
    <w:nsid w:val="14F41277"/>
    <w:multiLevelType w:val="singleLevel"/>
    <w:tmpl w:val="379A6538"/>
    <w:lvl w:ilvl="0">
      <w:numFmt w:val="bullet"/>
      <w:lvlText w:val="-"/>
      <w:lvlJc w:val="left"/>
      <w:pPr>
        <w:tabs>
          <w:tab w:val="num" w:pos="360"/>
        </w:tabs>
        <w:ind w:left="360" w:hanging="360"/>
      </w:pPr>
    </w:lvl>
  </w:abstractNum>
  <w:abstractNum w:abstractNumId="3">
    <w:nsid w:val="15744534"/>
    <w:multiLevelType w:val="hybridMultilevel"/>
    <w:tmpl w:val="1D54917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BF6512A"/>
    <w:multiLevelType w:val="multilevel"/>
    <w:tmpl w:val="DDA0C2BC"/>
    <w:lvl w:ilvl="0">
      <w:start w:val="1"/>
      <w:numFmt w:val="bullet"/>
      <w:lvlText w:val=""/>
      <w:lvlJc w:val="left"/>
      <w:pPr>
        <w:tabs>
          <w:tab w:val="num" w:pos="1428"/>
        </w:tabs>
        <w:ind w:left="1428"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F2B7A38"/>
    <w:multiLevelType w:val="hybridMultilevel"/>
    <w:tmpl w:val="FD46FF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F3E417B"/>
    <w:multiLevelType w:val="hybridMultilevel"/>
    <w:tmpl w:val="B1160A1E"/>
    <w:lvl w:ilvl="0" w:tplc="F552D522">
      <w:start w:val="1"/>
      <w:numFmt w:val="russianLower"/>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56F287C"/>
    <w:multiLevelType w:val="multilevel"/>
    <w:tmpl w:val="B254F046"/>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37AE4BCC"/>
    <w:multiLevelType w:val="hybridMultilevel"/>
    <w:tmpl w:val="4EB00CAE"/>
    <w:lvl w:ilvl="0" w:tplc="66AC3B20">
      <w:start w:val="1"/>
      <w:numFmt w:val="russianLower"/>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3C096C70"/>
    <w:multiLevelType w:val="hybridMultilevel"/>
    <w:tmpl w:val="1410FD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22F3D71"/>
    <w:multiLevelType w:val="singleLevel"/>
    <w:tmpl w:val="AA3AED60"/>
    <w:lvl w:ilvl="0">
      <w:start w:val="1"/>
      <w:numFmt w:val="decimal"/>
      <w:lvlText w:val="%1."/>
      <w:lvlJc w:val="left"/>
      <w:pPr>
        <w:tabs>
          <w:tab w:val="num" w:pos="720"/>
        </w:tabs>
        <w:ind w:left="720" w:hanging="360"/>
      </w:pPr>
      <w:rPr>
        <w:b/>
      </w:rPr>
    </w:lvl>
  </w:abstractNum>
  <w:abstractNum w:abstractNumId="11">
    <w:nsid w:val="42FF72B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43B6635F"/>
    <w:multiLevelType w:val="multilevel"/>
    <w:tmpl w:val="B5E8F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EB54647"/>
    <w:multiLevelType w:val="hybridMultilevel"/>
    <w:tmpl w:val="B7CE00C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51822A3F"/>
    <w:multiLevelType w:val="hybridMultilevel"/>
    <w:tmpl w:val="D8FCCE62"/>
    <w:lvl w:ilvl="0" w:tplc="A1163642">
      <w:start w:val="1"/>
      <w:numFmt w:val="bullet"/>
      <w:lvlText w:val=""/>
      <w:lvlJc w:val="left"/>
      <w:pPr>
        <w:tabs>
          <w:tab w:val="num" w:pos="357"/>
        </w:tabs>
        <w:ind w:left="357" w:hanging="35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51FB51C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5528365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56BC32B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5FC8497D"/>
    <w:multiLevelType w:val="hybridMultilevel"/>
    <w:tmpl w:val="216A2AF2"/>
    <w:lvl w:ilvl="0" w:tplc="04190005">
      <w:start w:val="1"/>
      <w:numFmt w:val="bullet"/>
      <w:lvlText w:val=""/>
      <w:lvlJc w:val="left"/>
      <w:pPr>
        <w:tabs>
          <w:tab w:val="num" w:pos="1560"/>
        </w:tabs>
        <w:ind w:left="1560" w:hanging="360"/>
      </w:pPr>
      <w:rPr>
        <w:rFonts w:ascii="Wingdings" w:hAnsi="Wingdings" w:hint="default"/>
      </w:rPr>
    </w:lvl>
    <w:lvl w:ilvl="1" w:tplc="04190003" w:tentative="1">
      <w:start w:val="1"/>
      <w:numFmt w:val="bullet"/>
      <w:lvlText w:val="o"/>
      <w:lvlJc w:val="left"/>
      <w:pPr>
        <w:tabs>
          <w:tab w:val="num" w:pos="2280"/>
        </w:tabs>
        <w:ind w:left="2280" w:hanging="360"/>
      </w:pPr>
      <w:rPr>
        <w:rFonts w:ascii="Courier New" w:hAnsi="Courier New" w:cs="Courier New" w:hint="default"/>
      </w:rPr>
    </w:lvl>
    <w:lvl w:ilvl="2" w:tplc="04190005" w:tentative="1">
      <w:start w:val="1"/>
      <w:numFmt w:val="bullet"/>
      <w:lvlText w:val=""/>
      <w:lvlJc w:val="left"/>
      <w:pPr>
        <w:tabs>
          <w:tab w:val="num" w:pos="3000"/>
        </w:tabs>
        <w:ind w:left="3000" w:hanging="360"/>
      </w:pPr>
      <w:rPr>
        <w:rFonts w:ascii="Wingdings" w:hAnsi="Wingdings" w:hint="default"/>
      </w:rPr>
    </w:lvl>
    <w:lvl w:ilvl="3" w:tplc="04190001" w:tentative="1">
      <w:start w:val="1"/>
      <w:numFmt w:val="bullet"/>
      <w:lvlText w:val=""/>
      <w:lvlJc w:val="left"/>
      <w:pPr>
        <w:tabs>
          <w:tab w:val="num" w:pos="3720"/>
        </w:tabs>
        <w:ind w:left="3720" w:hanging="360"/>
      </w:pPr>
      <w:rPr>
        <w:rFonts w:ascii="Symbol" w:hAnsi="Symbol" w:hint="default"/>
      </w:rPr>
    </w:lvl>
    <w:lvl w:ilvl="4" w:tplc="04190003" w:tentative="1">
      <w:start w:val="1"/>
      <w:numFmt w:val="bullet"/>
      <w:lvlText w:val="o"/>
      <w:lvlJc w:val="left"/>
      <w:pPr>
        <w:tabs>
          <w:tab w:val="num" w:pos="4440"/>
        </w:tabs>
        <w:ind w:left="4440" w:hanging="360"/>
      </w:pPr>
      <w:rPr>
        <w:rFonts w:ascii="Courier New" w:hAnsi="Courier New" w:cs="Courier New" w:hint="default"/>
      </w:rPr>
    </w:lvl>
    <w:lvl w:ilvl="5" w:tplc="04190005" w:tentative="1">
      <w:start w:val="1"/>
      <w:numFmt w:val="bullet"/>
      <w:lvlText w:val=""/>
      <w:lvlJc w:val="left"/>
      <w:pPr>
        <w:tabs>
          <w:tab w:val="num" w:pos="5160"/>
        </w:tabs>
        <w:ind w:left="5160" w:hanging="360"/>
      </w:pPr>
      <w:rPr>
        <w:rFonts w:ascii="Wingdings" w:hAnsi="Wingdings" w:hint="default"/>
      </w:rPr>
    </w:lvl>
    <w:lvl w:ilvl="6" w:tplc="04190001" w:tentative="1">
      <w:start w:val="1"/>
      <w:numFmt w:val="bullet"/>
      <w:lvlText w:val=""/>
      <w:lvlJc w:val="left"/>
      <w:pPr>
        <w:tabs>
          <w:tab w:val="num" w:pos="5880"/>
        </w:tabs>
        <w:ind w:left="5880" w:hanging="360"/>
      </w:pPr>
      <w:rPr>
        <w:rFonts w:ascii="Symbol" w:hAnsi="Symbol" w:hint="default"/>
      </w:rPr>
    </w:lvl>
    <w:lvl w:ilvl="7" w:tplc="04190003" w:tentative="1">
      <w:start w:val="1"/>
      <w:numFmt w:val="bullet"/>
      <w:lvlText w:val="o"/>
      <w:lvlJc w:val="left"/>
      <w:pPr>
        <w:tabs>
          <w:tab w:val="num" w:pos="6600"/>
        </w:tabs>
        <w:ind w:left="6600" w:hanging="360"/>
      </w:pPr>
      <w:rPr>
        <w:rFonts w:ascii="Courier New" w:hAnsi="Courier New" w:cs="Courier New" w:hint="default"/>
      </w:rPr>
    </w:lvl>
    <w:lvl w:ilvl="8" w:tplc="04190005" w:tentative="1">
      <w:start w:val="1"/>
      <w:numFmt w:val="bullet"/>
      <w:lvlText w:val=""/>
      <w:lvlJc w:val="left"/>
      <w:pPr>
        <w:tabs>
          <w:tab w:val="num" w:pos="7320"/>
        </w:tabs>
        <w:ind w:left="7320" w:hanging="360"/>
      </w:pPr>
      <w:rPr>
        <w:rFonts w:ascii="Wingdings" w:hAnsi="Wingdings" w:hint="default"/>
      </w:rPr>
    </w:lvl>
  </w:abstractNum>
  <w:abstractNum w:abstractNumId="19">
    <w:nsid w:val="63FD27E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6493217B"/>
    <w:multiLevelType w:val="hybridMultilevel"/>
    <w:tmpl w:val="3530CF58"/>
    <w:lvl w:ilvl="0" w:tplc="0D54D0DC">
      <w:start w:val="1"/>
      <w:numFmt w:val="bullet"/>
      <w:lvlText w:val=""/>
      <w:lvlJc w:val="left"/>
      <w:pPr>
        <w:tabs>
          <w:tab w:val="num" w:pos="1428"/>
        </w:tabs>
        <w:ind w:left="1428"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66F215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nsid w:val="695407E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6A2D130F"/>
    <w:multiLevelType w:val="hybridMultilevel"/>
    <w:tmpl w:val="C0AAD12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CD275FA"/>
    <w:multiLevelType w:val="multilevel"/>
    <w:tmpl w:val="AD1811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28A6225"/>
    <w:multiLevelType w:val="hybridMultilevel"/>
    <w:tmpl w:val="15CEBD42"/>
    <w:lvl w:ilvl="0" w:tplc="04190005">
      <w:start w:val="1"/>
      <w:numFmt w:val="bullet"/>
      <w:lvlText w:val=""/>
      <w:lvlJc w:val="left"/>
      <w:pPr>
        <w:tabs>
          <w:tab w:val="num" w:pos="1080"/>
        </w:tabs>
        <w:ind w:left="1080" w:hanging="360"/>
      </w:pPr>
      <w:rPr>
        <w:rFonts w:ascii="Wingdings" w:hAnsi="Wingdings" w:hint="default"/>
        <w:color w:val="auto"/>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78CD100E"/>
    <w:multiLevelType w:val="hybridMultilevel"/>
    <w:tmpl w:val="CB260544"/>
    <w:lvl w:ilvl="0" w:tplc="C2107ACE">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20"/>
  </w:num>
  <w:num w:numId="2">
    <w:abstractNumId w:val="0"/>
  </w:num>
  <w:num w:numId="3">
    <w:abstractNumId w:val="4"/>
  </w:num>
  <w:num w:numId="4">
    <w:abstractNumId w:val="25"/>
  </w:num>
  <w:num w:numId="5">
    <w:abstractNumId w:val="3"/>
  </w:num>
  <w:num w:numId="6">
    <w:abstractNumId w:val="18"/>
  </w:num>
  <w:num w:numId="7">
    <w:abstractNumId w:val="12"/>
  </w:num>
  <w:num w:numId="8">
    <w:abstractNumId w:val="13"/>
  </w:num>
  <w:num w:numId="9">
    <w:abstractNumId w:val="2"/>
  </w:num>
  <w:num w:numId="10">
    <w:abstractNumId w:val="23"/>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9"/>
  </w:num>
  <w:num w:numId="15">
    <w:abstractNumId w:val="26"/>
  </w:num>
  <w:num w:numId="16">
    <w:abstractNumId w:val="6"/>
  </w:num>
  <w:num w:numId="17">
    <w:abstractNumId w:val="7"/>
  </w:num>
  <w:num w:numId="18">
    <w:abstractNumId w:val="24"/>
  </w:num>
  <w:num w:numId="19">
    <w:abstractNumId w:val="10"/>
  </w:num>
  <w:num w:numId="20">
    <w:abstractNumId w:val="21"/>
  </w:num>
  <w:num w:numId="21">
    <w:abstractNumId w:val="11"/>
  </w:num>
  <w:num w:numId="22">
    <w:abstractNumId w:val="22"/>
  </w:num>
  <w:num w:numId="23">
    <w:abstractNumId w:val="15"/>
  </w:num>
  <w:num w:numId="24">
    <w:abstractNumId w:val="19"/>
  </w:num>
  <w:num w:numId="25">
    <w:abstractNumId w:val="16"/>
  </w:num>
  <w:num w:numId="26">
    <w:abstractNumId w:val="17"/>
  </w:num>
  <w:num w:numId="27">
    <w:abstractNumId w:val="14"/>
  </w:num>
  <w:num w:numId="2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proofState w:spelling="clean" w:grammar="clean"/>
  <w:stylePaneFormatFilter w:val="3F01"/>
  <w:doNotTrackMoves/>
  <w:defaultTabStop w:val="708"/>
  <w:drawingGridHorizontalSpacing w:val="120"/>
  <w:displayHorizontalDrawingGridEvery w:val="2"/>
  <w:displayVerticalDrawingGridEvery w:val="2"/>
  <w:characterSpacingControl w:val="doNotCompress"/>
  <w:hdrShapeDefaults>
    <o:shapedefaults v:ext="edit" spidmax="113666">
      <o:colormenu v:ext="edit" fillcolor="none [3212]"/>
    </o:shapedefaults>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B2819"/>
    <w:rsid w:val="00001C53"/>
    <w:rsid w:val="000029DE"/>
    <w:rsid w:val="00004A6C"/>
    <w:rsid w:val="00005DF7"/>
    <w:rsid w:val="00010658"/>
    <w:rsid w:val="00010BC9"/>
    <w:rsid w:val="00010BF3"/>
    <w:rsid w:val="000110E3"/>
    <w:rsid w:val="00012205"/>
    <w:rsid w:val="0001283D"/>
    <w:rsid w:val="000129EE"/>
    <w:rsid w:val="00015D20"/>
    <w:rsid w:val="000174D4"/>
    <w:rsid w:val="00020DB2"/>
    <w:rsid w:val="00023648"/>
    <w:rsid w:val="000247E3"/>
    <w:rsid w:val="00024C7C"/>
    <w:rsid w:val="000255C4"/>
    <w:rsid w:val="00025AA7"/>
    <w:rsid w:val="00027475"/>
    <w:rsid w:val="0003110E"/>
    <w:rsid w:val="000326B7"/>
    <w:rsid w:val="000342F5"/>
    <w:rsid w:val="000350C3"/>
    <w:rsid w:val="00036D2B"/>
    <w:rsid w:val="00041B66"/>
    <w:rsid w:val="00042219"/>
    <w:rsid w:val="000479B5"/>
    <w:rsid w:val="000511BD"/>
    <w:rsid w:val="0005214B"/>
    <w:rsid w:val="00052275"/>
    <w:rsid w:val="000540B6"/>
    <w:rsid w:val="00054D65"/>
    <w:rsid w:val="00055B7E"/>
    <w:rsid w:val="00055CD1"/>
    <w:rsid w:val="00057FDF"/>
    <w:rsid w:val="000611C3"/>
    <w:rsid w:val="00061C57"/>
    <w:rsid w:val="00062106"/>
    <w:rsid w:val="000622C5"/>
    <w:rsid w:val="0006431E"/>
    <w:rsid w:val="00064B6F"/>
    <w:rsid w:val="00067EED"/>
    <w:rsid w:val="00070C75"/>
    <w:rsid w:val="00071D85"/>
    <w:rsid w:val="00072246"/>
    <w:rsid w:val="000727DC"/>
    <w:rsid w:val="000728D5"/>
    <w:rsid w:val="000741C9"/>
    <w:rsid w:val="00075A18"/>
    <w:rsid w:val="0007626A"/>
    <w:rsid w:val="00076459"/>
    <w:rsid w:val="000821CA"/>
    <w:rsid w:val="00084FAC"/>
    <w:rsid w:val="00087594"/>
    <w:rsid w:val="000907B5"/>
    <w:rsid w:val="00091E04"/>
    <w:rsid w:val="00092406"/>
    <w:rsid w:val="000939A3"/>
    <w:rsid w:val="000941E6"/>
    <w:rsid w:val="000A1435"/>
    <w:rsid w:val="000A2887"/>
    <w:rsid w:val="000A2BAE"/>
    <w:rsid w:val="000A30F9"/>
    <w:rsid w:val="000A5EDA"/>
    <w:rsid w:val="000A6CC1"/>
    <w:rsid w:val="000A6E2A"/>
    <w:rsid w:val="000A7B06"/>
    <w:rsid w:val="000A7B80"/>
    <w:rsid w:val="000B090E"/>
    <w:rsid w:val="000B109E"/>
    <w:rsid w:val="000B1C92"/>
    <w:rsid w:val="000B3086"/>
    <w:rsid w:val="000B3A89"/>
    <w:rsid w:val="000B4712"/>
    <w:rsid w:val="000B5F74"/>
    <w:rsid w:val="000B6BB5"/>
    <w:rsid w:val="000B73AD"/>
    <w:rsid w:val="000B7C9A"/>
    <w:rsid w:val="000C262F"/>
    <w:rsid w:val="000C3C60"/>
    <w:rsid w:val="000C3E94"/>
    <w:rsid w:val="000C5029"/>
    <w:rsid w:val="000C53EC"/>
    <w:rsid w:val="000D0488"/>
    <w:rsid w:val="000D3EF6"/>
    <w:rsid w:val="000D647A"/>
    <w:rsid w:val="000D6BDF"/>
    <w:rsid w:val="000D7D2A"/>
    <w:rsid w:val="000E08DD"/>
    <w:rsid w:val="000E2940"/>
    <w:rsid w:val="000E73C6"/>
    <w:rsid w:val="000E7DF5"/>
    <w:rsid w:val="000F1C25"/>
    <w:rsid w:val="000F1D07"/>
    <w:rsid w:val="000F4FE9"/>
    <w:rsid w:val="000F55F0"/>
    <w:rsid w:val="000F7B5B"/>
    <w:rsid w:val="000F7DBE"/>
    <w:rsid w:val="000F7ECE"/>
    <w:rsid w:val="001006B7"/>
    <w:rsid w:val="001015D5"/>
    <w:rsid w:val="00103933"/>
    <w:rsid w:val="00103DD3"/>
    <w:rsid w:val="0010402A"/>
    <w:rsid w:val="00105F2A"/>
    <w:rsid w:val="00107AA3"/>
    <w:rsid w:val="00110AB6"/>
    <w:rsid w:val="001136AF"/>
    <w:rsid w:val="001141E7"/>
    <w:rsid w:val="00114B48"/>
    <w:rsid w:val="00115075"/>
    <w:rsid w:val="00116094"/>
    <w:rsid w:val="001162A4"/>
    <w:rsid w:val="00116AB6"/>
    <w:rsid w:val="00120381"/>
    <w:rsid w:val="00121B78"/>
    <w:rsid w:val="0012288A"/>
    <w:rsid w:val="0012409E"/>
    <w:rsid w:val="00126D19"/>
    <w:rsid w:val="00126DF2"/>
    <w:rsid w:val="00132D75"/>
    <w:rsid w:val="00133ACE"/>
    <w:rsid w:val="00137C8A"/>
    <w:rsid w:val="001405D4"/>
    <w:rsid w:val="001432AF"/>
    <w:rsid w:val="00144442"/>
    <w:rsid w:val="001447BE"/>
    <w:rsid w:val="0014511D"/>
    <w:rsid w:val="00145A50"/>
    <w:rsid w:val="00146386"/>
    <w:rsid w:val="00147FF2"/>
    <w:rsid w:val="001555F9"/>
    <w:rsid w:val="001576CC"/>
    <w:rsid w:val="00157D50"/>
    <w:rsid w:val="0016097D"/>
    <w:rsid w:val="00161761"/>
    <w:rsid w:val="0016197F"/>
    <w:rsid w:val="00165A6D"/>
    <w:rsid w:val="001660EA"/>
    <w:rsid w:val="00167E87"/>
    <w:rsid w:val="00170DCF"/>
    <w:rsid w:val="00170F74"/>
    <w:rsid w:val="001712D6"/>
    <w:rsid w:val="00175668"/>
    <w:rsid w:val="00175F75"/>
    <w:rsid w:val="00180DA6"/>
    <w:rsid w:val="00180E74"/>
    <w:rsid w:val="001838BC"/>
    <w:rsid w:val="00184590"/>
    <w:rsid w:val="0018461D"/>
    <w:rsid w:val="00186781"/>
    <w:rsid w:val="00186F21"/>
    <w:rsid w:val="001870C6"/>
    <w:rsid w:val="0019023D"/>
    <w:rsid w:val="001907CF"/>
    <w:rsid w:val="00191495"/>
    <w:rsid w:val="001938F0"/>
    <w:rsid w:val="00193B64"/>
    <w:rsid w:val="00195558"/>
    <w:rsid w:val="00195F1E"/>
    <w:rsid w:val="00196FB0"/>
    <w:rsid w:val="001A31A4"/>
    <w:rsid w:val="001A4CE5"/>
    <w:rsid w:val="001A6F3F"/>
    <w:rsid w:val="001B12CA"/>
    <w:rsid w:val="001B2AB5"/>
    <w:rsid w:val="001B44CC"/>
    <w:rsid w:val="001B7CB8"/>
    <w:rsid w:val="001C0B08"/>
    <w:rsid w:val="001C1BF1"/>
    <w:rsid w:val="001C3F3E"/>
    <w:rsid w:val="001D1AE2"/>
    <w:rsid w:val="001D1D80"/>
    <w:rsid w:val="001D35C1"/>
    <w:rsid w:val="001D4BFB"/>
    <w:rsid w:val="001D5AD6"/>
    <w:rsid w:val="001D6C74"/>
    <w:rsid w:val="001D7B45"/>
    <w:rsid w:val="001D7C22"/>
    <w:rsid w:val="001E180E"/>
    <w:rsid w:val="001E3A4B"/>
    <w:rsid w:val="001E4EBA"/>
    <w:rsid w:val="001E5878"/>
    <w:rsid w:val="001E62F5"/>
    <w:rsid w:val="001F10B6"/>
    <w:rsid w:val="001F296D"/>
    <w:rsid w:val="001F34CA"/>
    <w:rsid w:val="001F3D11"/>
    <w:rsid w:val="001F62B3"/>
    <w:rsid w:val="00201218"/>
    <w:rsid w:val="00201A0E"/>
    <w:rsid w:val="00201DA1"/>
    <w:rsid w:val="002024E0"/>
    <w:rsid w:val="00202997"/>
    <w:rsid w:val="0020516A"/>
    <w:rsid w:val="0020531E"/>
    <w:rsid w:val="00205326"/>
    <w:rsid w:val="002053A9"/>
    <w:rsid w:val="002102C0"/>
    <w:rsid w:val="00210323"/>
    <w:rsid w:val="002169B3"/>
    <w:rsid w:val="00216EBD"/>
    <w:rsid w:val="002205FB"/>
    <w:rsid w:val="002207DE"/>
    <w:rsid w:val="002218CE"/>
    <w:rsid w:val="00222788"/>
    <w:rsid w:val="00222CC5"/>
    <w:rsid w:val="00223A78"/>
    <w:rsid w:val="0022687F"/>
    <w:rsid w:val="002277BD"/>
    <w:rsid w:val="0023063A"/>
    <w:rsid w:val="00230CFF"/>
    <w:rsid w:val="002317B6"/>
    <w:rsid w:val="00231CF6"/>
    <w:rsid w:val="00241EC4"/>
    <w:rsid w:val="00244EA0"/>
    <w:rsid w:val="002462ED"/>
    <w:rsid w:val="00246D05"/>
    <w:rsid w:val="00250704"/>
    <w:rsid w:val="00250D3B"/>
    <w:rsid w:val="0025266D"/>
    <w:rsid w:val="002527BE"/>
    <w:rsid w:val="00253A3A"/>
    <w:rsid w:val="00253AC3"/>
    <w:rsid w:val="002544FF"/>
    <w:rsid w:val="00260031"/>
    <w:rsid w:val="002610EE"/>
    <w:rsid w:val="00261D28"/>
    <w:rsid w:val="00262060"/>
    <w:rsid w:val="00264A64"/>
    <w:rsid w:val="00264B93"/>
    <w:rsid w:val="00265011"/>
    <w:rsid w:val="002709AC"/>
    <w:rsid w:val="00271412"/>
    <w:rsid w:val="00275C62"/>
    <w:rsid w:val="002814AB"/>
    <w:rsid w:val="002850AA"/>
    <w:rsid w:val="00285469"/>
    <w:rsid w:val="002859FF"/>
    <w:rsid w:val="00286A5A"/>
    <w:rsid w:val="0029040F"/>
    <w:rsid w:val="002906F4"/>
    <w:rsid w:val="0029079D"/>
    <w:rsid w:val="00293865"/>
    <w:rsid w:val="002977E8"/>
    <w:rsid w:val="002A36DF"/>
    <w:rsid w:val="002A40EE"/>
    <w:rsid w:val="002A7C1F"/>
    <w:rsid w:val="002B0384"/>
    <w:rsid w:val="002B0DC6"/>
    <w:rsid w:val="002B1DD4"/>
    <w:rsid w:val="002B4D32"/>
    <w:rsid w:val="002B4E47"/>
    <w:rsid w:val="002B5014"/>
    <w:rsid w:val="002B5E8E"/>
    <w:rsid w:val="002B60C1"/>
    <w:rsid w:val="002B639C"/>
    <w:rsid w:val="002C1251"/>
    <w:rsid w:val="002C38EA"/>
    <w:rsid w:val="002C6C72"/>
    <w:rsid w:val="002C7161"/>
    <w:rsid w:val="002D04D6"/>
    <w:rsid w:val="002D0AF9"/>
    <w:rsid w:val="002D430C"/>
    <w:rsid w:val="002D731E"/>
    <w:rsid w:val="002D7824"/>
    <w:rsid w:val="002E0637"/>
    <w:rsid w:val="002E544E"/>
    <w:rsid w:val="002E6E68"/>
    <w:rsid w:val="002E7456"/>
    <w:rsid w:val="002F0CC4"/>
    <w:rsid w:val="002F14FD"/>
    <w:rsid w:val="002F186B"/>
    <w:rsid w:val="002F26BC"/>
    <w:rsid w:val="002F26F8"/>
    <w:rsid w:val="002F4662"/>
    <w:rsid w:val="002F4A8A"/>
    <w:rsid w:val="002F5BA0"/>
    <w:rsid w:val="0030179B"/>
    <w:rsid w:val="00303446"/>
    <w:rsid w:val="00305F97"/>
    <w:rsid w:val="003061DB"/>
    <w:rsid w:val="00306A05"/>
    <w:rsid w:val="003124CE"/>
    <w:rsid w:val="0031349E"/>
    <w:rsid w:val="00314F3F"/>
    <w:rsid w:val="00320C7B"/>
    <w:rsid w:val="0032162B"/>
    <w:rsid w:val="00323891"/>
    <w:rsid w:val="00326219"/>
    <w:rsid w:val="0032651A"/>
    <w:rsid w:val="00326B19"/>
    <w:rsid w:val="00326FD7"/>
    <w:rsid w:val="00330067"/>
    <w:rsid w:val="00330E83"/>
    <w:rsid w:val="003323A5"/>
    <w:rsid w:val="00336F10"/>
    <w:rsid w:val="003403D9"/>
    <w:rsid w:val="00341AB6"/>
    <w:rsid w:val="00342B91"/>
    <w:rsid w:val="00342EA2"/>
    <w:rsid w:val="00345176"/>
    <w:rsid w:val="003451EE"/>
    <w:rsid w:val="00346113"/>
    <w:rsid w:val="003468F1"/>
    <w:rsid w:val="00352360"/>
    <w:rsid w:val="00352E4D"/>
    <w:rsid w:val="003550F3"/>
    <w:rsid w:val="0036000D"/>
    <w:rsid w:val="003611EC"/>
    <w:rsid w:val="00361A86"/>
    <w:rsid w:val="00362C7A"/>
    <w:rsid w:val="00363A29"/>
    <w:rsid w:val="00364BF7"/>
    <w:rsid w:val="00366FB5"/>
    <w:rsid w:val="00371CDE"/>
    <w:rsid w:val="00372724"/>
    <w:rsid w:val="0037367C"/>
    <w:rsid w:val="003754C3"/>
    <w:rsid w:val="00376E94"/>
    <w:rsid w:val="00377595"/>
    <w:rsid w:val="00377C03"/>
    <w:rsid w:val="00383617"/>
    <w:rsid w:val="0038423C"/>
    <w:rsid w:val="003845A9"/>
    <w:rsid w:val="0038634D"/>
    <w:rsid w:val="00386C94"/>
    <w:rsid w:val="00387C03"/>
    <w:rsid w:val="003909EE"/>
    <w:rsid w:val="003910AD"/>
    <w:rsid w:val="00391305"/>
    <w:rsid w:val="00391795"/>
    <w:rsid w:val="00391913"/>
    <w:rsid w:val="003921BF"/>
    <w:rsid w:val="003941AC"/>
    <w:rsid w:val="00394A3C"/>
    <w:rsid w:val="0039643C"/>
    <w:rsid w:val="003A06A3"/>
    <w:rsid w:val="003A19E2"/>
    <w:rsid w:val="003A1DAD"/>
    <w:rsid w:val="003A29D6"/>
    <w:rsid w:val="003A3485"/>
    <w:rsid w:val="003A3C2C"/>
    <w:rsid w:val="003A51F8"/>
    <w:rsid w:val="003B0337"/>
    <w:rsid w:val="003B1580"/>
    <w:rsid w:val="003B182F"/>
    <w:rsid w:val="003B24E0"/>
    <w:rsid w:val="003B3162"/>
    <w:rsid w:val="003B3951"/>
    <w:rsid w:val="003B46D7"/>
    <w:rsid w:val="003B55DF"/>
    <w:rsid w:val="003B7DB0"/>
    <w:rsid w:val="003C2233"/>
    <w:rsid w:val="003C23AA"/>
    <w:rsid w:val="003C4780"/>
    <w:rsid w:val="003C52B7"/>
    <w:rsid w:val="003C6DA7"/>
    <w:rsid w:val="003D03A8"/>
    <w:rsid w:val="003D03BC"/>
    <w:rsid w:val="003D332A"/>
    <w:rsid w:val="003D424E"/>
    <w:rsid w:val="003D4AC1"/>
    <w:rsid w:val="003D5BD2"/>
    <w:rsid w:val="003E0082"/>
    <w:rsid w:val="003E19EB"/>
    <w:rsid w:val="003E1AA3"/>
    <w:rsid w:val="003E1C6B"/>
    <w:rsid w:val="003E32FA"/>
    <w:rsid w:val="003E3B27"/>
    <w:rsid w:val="003E414D"/>
    <w:rsid w:val="003E5CC7"/>
    <w:rsid w:val="003E689F"/>
    <w:rsid w:val="003F02BE"/>
    <w:rsid w:val="003F03B8"/>
    <w:rsid w:val="003F0B85"/>
    <w:rsid w:val="003F0C59"/>
    <w:rsid w:val="003F1682"/>
    <w:rsid w:val="003F343B"/>
    <w:rsid w:val="003F5428"/>
    <w:rsid w:val="003F6B87"/>
    <w:rsid w:val="00400AAB"/>
    <w:rsid w:val="00402BEA"/>
    <w:rsid w:val="0040365A"/>
    <w:rsid w:val="00406879"/>
    <w:rsid w:val="004072DB"/>
    <w:rsid w:val="00410592"/>
    <w:rsid w:val="00411E66"/>
    <w:rsid w:val="00412C21"/>
    <w:rsid w:val="00412FF5"/>
    <w:rsid w:val="00413586"/>
    <w:rsid w:val="004164F4"/>
    <w:rsid w:val="00416D79"/>
    <w:rsid w:val="00417082"/>
    <w:rsid w:val="00417C46"/>
    <w:rsid w:val="004209CB"/>
    <w:rsid w:val="004218C7"/>
    <w:rsid w:val="00421971"/>
    <w:rsid w:val="00423800"/>
    <w:rsid w:val="0042436C"/>
    <w:rsid w:val="00424CBA"/>
    <w:rsid w:val="004257EE"/>
    <w:rsid w:val="00426754"/>
    <w:rsid w:val="004275F5"/>
    <w:rsid w:val="00427AAF"/>
    <w:rsid w:val="00431AEC"/>
    <w:rsid w:val="00432242"/>
    <w:rsid w:val="004340A8"/>
    <w:rsid w:val="0043516B"/>
    <w:rsid w:val="0043553C"/>
    <w:rsid w:val="00435797"/>
    <w:rsid w:val="0043588E"/>
    <w:rsid w:val="0043708C"/>
    <w:rsid w:val="004378DB"/>
    <w:rsid w:val="004428DC"/>
    <w:rsid w:val="0044604E"/>
    <w:rsid w:val="00446EEE"/>
    <w:rsid w:val="00450693"/>
    <w:rsid w:val="00451A6F"/>
    <w:rsid w:val="00452554"/>
    <w:rsid w:val="004527D1"/>
    <w:rsid w:val="004544FA"/>
    <w:rsid w:val="0045508D"/>
    <w:rsid w:val="0045518C"/>
    <w:rsid w:val="00456458"/>
    <w:rsid w:val="00461458"/>
    <w:rsid w:val="00462C2A"/>
    <w:rsid w:val="004631AA"/>
    <w:rsid w:val="0047152A"/>
    <w:rsid w:val="00472E2D"/>
    <w:rsid w:val="00473D4E"/>
    <w:rsid w:val="00480A4C"/>
    <w:rsid w:val="00480AB2"/>
    <w:rsid w:val="00481193"/>
    <w:rsid w:val="004813E3"/>
    <w:rsid w:val="0048250A"/>
    <w:rsid w:val="004851E7"/>
    <w:rsid w:val="00485595"/>
    <w:rsid w:val="00491AF1"/>
    <w:rsid w:val="004943AF"/>
    <w:rsid w:val="00495A16"/>
    <w:rsid w:val="00495F7C"/>
    <w:rsid w:val="004965AF"/>
    <w:rsid w:val="004A0D3D"/>
    <w:rsid w:val="004A1501"/>
    <w:rsid w:val="004A3553"/>
    <w:rsid w:val="004A3A53"/>
    <w:rsid w:val="004A7271"/>
    <w:rsid w:val="004A7C5A"/>
    <w:rsid w:val="004B016F"/>
    <w:rsid w:val="004B0535"/>
    <w:rsid w:val="004B1B94"/>
    <w:rsid w:val="004B1D8F"/>
    <w:rsid w:val="004B2BB6"/>
    <w:rsid w:val="004B47EF"/>
    <w:rsid w:val="004B6767"/>
    <w:rsid w:val="004B6F85"/>
    <w:rsid w:val="004C0E67"/>
    <w:rsid w:val="004C2C1E"/>
    <w:rsid w:val="004C4DDD"/>
    <w:rsid w:val="004C6295"/>
    <w:rsid w:val="004C64FB"/>
    <w:rsid w:val="004C7CAF"/>
    <w:rsid w:val="004C7E22"/>
    <w:rsid w:val="004D3730"/>
    <w:rsid w:val="004D3D4A"/>
    <w:rsid w:val="004D4269"/>
    <w:rsid w:val="004E176B"/>
    <w:rsid w:val="004E3217"/>
    <w:rsid w:val="004E4E8F"/>
    <w:rsid w:val="004E5276"/>
    <w:rsid w:val="004E587C"/>
    <w:rsid w:val="004F02AD"/>
    <w:rsid w:val="004F03F4"/>
    <w:rsid w:val="004F127C"/>
    <w:rsid w:val="004F1AD1"/>
    <w:rsid w:val="004F2D93"/>
    <w:rsid w:val="004F32D9"/>
    <w:rsid w:val="004F33D2"/>
    <w:rsid w:val="004F369A"/>
    <w:rsid w:val="004F3C76"/>
    <w:rsid w:val="004F5189"/>
    <w:rsid w:val="004F5EC9"/>
    <w:rsid w:val="004F64F8"/>
    <w:rsid w:val="004F7D4F"/>
    <w:rsid w:val="004F7E03"/>
    <w:rsid w:val="00504C90"/>
    <w:rsid w:val="00505B6E"/>
    <w:rsid w:val="0050658F"/>
    <w:rsid w:val="0050762A"/>
    <w:rsid w:val="0050781B"/>
    <w:rsid w:val="0050782B"/>
    <w:rsid w:val="005103F7"/>
    <w:rsid w:val="005120EE"/>
    <w:rsid w:val="00512188"/>
    <w:rsid w:val="0051487F"/>
    <w:rsid w:val="00515091"/>
    <w:rsid w:val="00515839"/>
    <w:rsid w:val="00515CF5"/>
    <w:rsid w:val="00516DCC"/>
    <w:rsid w:val="0052028A"/>
    <w:rsid w:val="00521897"/>
    <w:rsid w:val="00522834"/>
    <w:rsid w:val="005234CD"/>
    <w:rsid w:val="00523543"/>
    <w:rsid w:val="00525202"/>
    <w:rsid w:val="00526538"/>
    <w:rsid w:val="00527839"/>
    <w:rsid w:val="00531783"/>
    <w:rsid w:val="00532968"/>
    <w:rsid w:val="00536F36"/>
    <w:rsid w:val="00540DD4"/>
    <w:rsid w:val="00540FF7"/>
    <w:rsid w:val="0054212A"/>
    <w:rsid w:val="00542809"/>
    <w:rsid w:val="00542DA0"/>
    <w:rsid w:val="005456D6"/>
    <w:rsid w:val="00546FD9"/>
    <w:rsid w:val="005479B7"/>
    <w:rsid w:val="005503DD"/>
    <w:rsid w:val="00550479"/>
    <w:rsid w:val="00550527"/>
    <w:rsid w:val="00552430"/>
    <w:rsid w:val="0055374F"/>
    <w:rsid w:val="00553C90"/>
    <w:rsid w:val="00554489"/>
    <w:rsid w:val="005563BC"/>
    <w:rsid w:val="005578A6"/>
    <w:rsid w:val="00560A1F"/>
    <w:rsid w:val="00562967"/>
    <w:rsid w:val="00563F82"/>
    <w:rsid w:val="005648BF"/>
    <w:rsid w:val="005667D0"/>
    <w:rsid w:val="00566D4F"/>
    <w:rsid w:val="00567CF2"/>
    <w:rsid w:val="00571934"/>
    <w:rsid w:val="00572B10"/>
    <w:rsid w:val="00574BA3"/>
    <w:rsid w:val="00575326"/>
    <w:rsid w:val="0058177B"/>
    <w:rsid w:val="005824E1"/>
    <w:rsid w:val="005835CB"/>
    <w:rsid w:val="00584E55"/>
    <w:rsid w:val="005875ED"/>
    <w:rsid w:val="00587D23"/>
    <w:rsid w:val="005913EC"/>
    <w:rsid w:val="005914B2"/>
    <w:rsid w:val="00593AAD"/>
    <w:rsid w:val="00593DD4"/>
    <w:rsid w:val="0059651C"/>
    <w:rsid w:val="005965E9"/>
    <w:rsid w:val="00597EED"/>
    <w:rsid w:val="005A0146"/>
    <w:rsid w:val="005A07D6"/>
    <w:rsid w:val="005A0E37"/>
    <w:rsid w:val="005A257E"/>
    <w:rsid w:val="005A3FCF"/>
    <w:rsid w:val="005A3FD3"/>
    <w:rsid w:val="005A4CDB"/>
    <w:rsid w:val="005A577E"/>
    <w:rsid w:val="005A61C0"/>
    <w:rsid w:val="005B41BC"/>
    <w:rsid w:val="005B7230"/>
    <w:rsid w:val="005B767B"/>
    <w:rsid w:val="005B7A9A"/>
    <w:rsid w:val="005C211E"/>
    <w:rsid w:val="005C3808"/>
    <w:rsid w:val="005D1615"/>
    <w:rsid w:val="005D41D4"/>
    <w:rsid w:val="005D5292"/>
    <w:rsid w:val="005D57F5"/>
    <w:rsid w:val="005D78E1"/>
    <w:rsid w:val="005E1F69"/>
    <w:rsid w:val="005E2821"/>
    <w:rsid w:val="005E2AB3"/>
    <w:rsid w:val="005E2E74"/>
    <w:rsid w:val="005E3FBF"/>
    <w:rsid w:val="005E47A3"/>
    <w:rsid w:val="005E60A7"/>
    <w:rsid w:val="005E6F2F"/>
    <w:rsid w:val="005E7003"/>
    <w:rsid w:val="005F02FB"/>
    <w:rsid w:val="005F48D4"/>
    <w:rsid w:val="005F77C1"/>
    <w:rsid w:val="00600201"/>
    <w:rsid w:val="006004D8"/>
    <w:rsid w:val="00602C17"/>
    <w:rsid w:val="00603377"/>
    <w:rsid w:val="006076AB"/>
    <w:rsid w:val="00607CA0"/>
    <w:rsid w:val="00610783"/>
    <w:rsid w:val="00612641"/>
    <w:rsid w:val="006136A9"/>
    <w:rsid w:val="00613D1C"/>
    <w:rsid w:val="00614E78"/>
    <w:rsid w:val="006156F7"/>
    <w:rsid w:val="00615B67"/>
    <w:rsid w:val="00616674"/>
    <w:rsid w:val="00616CAE"/>
    <w:rsid w:val="00620799"/>
    <w:rsid w:val="00623DF4"/>
    <w:rsid w:val="00625CBC"/>
    <w:rsid w:val="00626646"/>
    <w:rsid w:val="00627548"/>
    <w:rsid w:val="006278AC"/>
    <w:rsid w:val="00634840"/>
    <w:rsid w:val="00636086"/>
    <w:rsid w:val="0063651A"/>
    <w:rsid w:val="00640B82"/>
    <w:rsid w:val="00641557"/>
    <w:rsid w:val="00641988"/>
    <w:rsid w:val="006439A7"/>
    <w:rsid w:val="00643AD0"/>
    <w:rsid w:val="00643F65"/>
    <w:rsid w:val="0064412B"/>
    <w:rsid w:val="006443C4"/>
    <w:rsid w:val="0064476D"/>
    <w:rsid w:val="00644CDE"/>
    <w:rsid w:val="006470BF"/>
    <w:rsid w:val="0065204E"/>
    <w:rsid w:val="00652C8A"/>
    <w:rsid w:val="00653A99"/>
    <w:rsid w:val="00653C0B"/>
    <w:rsid w:val="00654B13"/>
    <w:rsid w:val="00654B58"/>
    <w:rsid w:val="00654E9D"/>
    <w:rsid w:val="0065726B"/>
    <w:rsid w:val="006614CC"/>
    <w:rsid w:val="0066228B"/>
    <w:rsid w:val="006629DC"/>
    <w:rsid w:val="0066754D"/>
    <w:rsid w:val="00670DE4"/>
    <w:rsid w:val="0067117D"/>
    <w:rsid w:val="006717FA"/>
    <w:rsid w:val="00671D5F"/>
    <w:rsid w:val="006731B0"/>
    <w:rsid w:val="00674B9E"/>
    <w:rsid w:val="00680668"/>
    <w:rsid w:val="00681E68"/>
    <w:rsid w:val="00683712"/>
    <w:rsid w:val="00685242"/>
    <w:rsid w:val="00685A2C"/>
    <w:rsid w:val="00687197"/>
    <w:rsid w:val="00687F1C"/>
    <w:rsid w:val="00690193"/>
    <w:rsid w:val="00690693"/>
    <w:rsid w:val="00690EBC"/>
    <w:rsid w:val="00691641"/>
    <w:rsid w:val="00692603"/>
    <w:rsid w:val="00692659"/>
    <w:rsid w:val="006929CD"/>
    <w:rsid w:val="00694269"/>
    <w:rsid w:val="00694E81"/>
    <w:rsid w:val="00695204"/>
    <w:rsid w:val="00696E3D"/>
    <w:rsid w:val="006A079A"/>
    <w:rsid w:val="006A09AC"/>
    <w:rsid w:val="006A101D"/>
    <w:rsid w:val="006A1D74"/>
    <w:rsid w:val="006A1F7A"/>
    <w:rsid w:val="006A2134"/>
    <w:rsid w:val="006A30C2"/>
    <w:rsid w:val="006A4212"/>
    <w:rsid w:val="006A4BBF"/>
    <w:rsid w:val="006A4D52"/>
    <w:rsid w:val="006A639B"/>
    <w:rsid w:val="006B30AE"/>
    <w:rsid w:val="006B594B"/>
    <w:rsid w:val="006B6F64"/>
    <w:rsid w:val="006B7897"/>
    <w:rsid w:val="006B7CAA"/>
    <w:rsid w:val="006C0053"/>
    <w:rsid w:val="006C00AF"/>
    <w:rsid w:val="006C37FA"/>
    <w:rsid w:val="006C4117"/>
    <w:rsid w:val="006C66D7"/>
    <w:rsid w:val="006C768F"/>
    <w:rsid w:val="006D0DC1"/>
    <w:rsid w:val="006D10E1"/>
    <w:rsid w:val="006D3A1C"/>
    <w:rsid w:val="006D3D28"/>
    <w:rsid w:val="006D4330"/>
    <w:rsid w:val="006D46C8"/>
    <w:rsid w:val="006D48C2"/>
    <w:rsid w:val="006D4A6F"/>
    <w:rsid w:val="006D4DE3"/>
    <w:rsid w:val="006D57E9"/>
    <w:rsid w:val="006D75B0"/>
    <w:rsid w:val="006E0CAF"/>
    <w:rsid w:val="006E21B5"/>
    <w:rsid w:val="006E4774"/>
    <w:rsid w:val="006E7242"/>
    <w:rsid w:val="006F0D51"/>
    <w:rsid w:val="006F2182"/>
    <w:rsid w:val="006F5B54"/>
    <w:rsid w:val="006F699F"/>
    <w:rsid w:val="00701009"/>
    <w:rsid w:val="007025CD"/>
    <w:rsid w:val="00702B64"/>
    <w:rsid w:val="0070696B"/>
    <w:rsid w:val="00706BAB"/>
    <w:rsid w:val="00710356"/>
    <w:rsid w:val="007109BE"/>
    <w:rsid w:val="00710C6C"/>
    <w:rsid w:val="00711298"/>
    <w:rsid w:val="00712212"/>
    <w:rsid w:val="0071256B"/>
    <w:rsid w:val="00716448"/>
    <w:rsid w:val="00716848"/>
    <w:rsid w:val="00720588"/>
    <w:rsid w:val="00720955"/>
    <w:rsid w:val="00720B3A"/>
    <w:rsid w:val="00720F77"/>
    <w:rsid w:val="0072149E"/>
    <w:rsid w:val="00721603"/>
    <w:rsid w:val="007219BC"/>
    <w:rsid w:val="007222F1"/>
    <w:rsid w:val="007233A5"/>
    <w:rsid w:val="00723DD6"/>
    <w:rsid w:val="007256B6"/>
    <w:rsid w:val="007256ED"/>
    <w:rsid w:val="00726F34"/>
    <w:rsid w:val="007277A8"/>
    <w:rsid w:val="00731633"/>
    <w:rsid w:val="00732454"/>
    <w:rsid w:val="00733F6E"/>
    <w:rsid w:val="00735257"/>
    <w:rsid w:val="00736084"/>
    <w:rsid w:val="00736A59"/>
    <w:rsid w:val="007402E9"/>
    <w:rsid w:val="00740CD6"/>
    <w:rsid w:val="007412C5"/>
    <w:rsid w:val="0074170F"/>
    <w:rsid w:val="007418C7"/>
    <w:rsid w:val="0074246F"/>
    <w:rsid w:val="00742D1E"/>
    <w:rsid w:val="00743BAE"/>
    <w:rsid w:val="00743C3A"/>
    <w:rsid w:val="00747072"/>
    <w:rsid w:val="00747908"/>
    <w:rsid w:val="00750AA6"/>
    <w:rsid w:val="00751BDB"/>
    <w:rsid w:val="00751F52"/>
    <w:rsid w:val="0075363F"/>
    <w:rsid w:val="00755178"/>
    <w:rsid w:val="00757D21"/>
    <w:rsid w:val="00760D40"/>
    <w:rsid w:val="0076158D"/>
    <w:rsid w:val="00761F82"/>
    <w:rsid w:val="00762A23"/>
    <w:rsid w:val="00762E1C"/>
    <w:rsid w:val="00763C3F"/>
    <w:rsid w:val="00765380"/>
    <w:rsid w:val="00767D90"/>
    <w:rsid w:val="00772C27"/>
    <w:rsid w:val="007746A4"/>
    <w:rsid w:val="007765C7"/>
    <w:rsid w:val="00780C11"/>
    <w:rsid w:val="00781D9E"/>
    <w:rsid w:val="007847FE"/>
    <w:rsid w:val="00784E07"/>
    <w:rsid w:val="00785F27"/>
    <w:rsid w:val="00790F4E"/>
    <w:rsid w:val="0079435D"/>
    <w:rsid w:val="00794987"/>
    <w:rsid w:val="00794A59"/>
    <w:rsid w:val="00794AC1"/>
    <w:rsid w:val="00794D4F"/>
    <w:rsid w:val="007958EB"/>
    <w:rsid w:val="00795BC4"/>
    <w:rsid w:val="00795FD1"/>
    <w:rsid w:val="007972A7"/>
    <w:rsid w:val="00797B31"/>
    <w:rsid w:val="007A0D9D"/>
    <w:rsid w:val="007A0E36"/>
    <w:rsid w:val="007A145F"/>
    <w:rsid w:val="007A4497"/>
    <w:rsid w:val="007A5029"/>
    <w:rsid w:val="007A63C0"/>
    <w:rsid w:val="007A6B45"/>
    <w:rsid w:val="007A6D5E"/>
    <w:rsid w:val="007B0FEA"/>
    <w:rsid w:val="007B3F23"/>
    <w:rsid w:val="007B5C39"/>
    <w:rsid w:val="007B7763"/>
    <w:rsid w:val="007C049D"/>
    <w:rsid w:val="007C100C"/>
    <w:rsid w:val="007C238E"/>
    <w:rsid w:val="007C383E"/>
    <w:rsid w:val="007C49C0"/>
    <w:rsid w:val="007C5DDF"/>
    <w:rsid w:val="007C602A"/>
    <w:rsid w:val="007C6510"/>
    <w:rsid w:val="007D09EA"/>
    <w:rsid w:val="007D2CEA"/>
    <w:rsid w:val="007D3916"/>
    <w:rsid w:val="007D5D9A"/>
    <w:rsid w:val="007D6500"/>
    <w:rsid w:val="007D7F0E"/>
    <w:rsid w:val="007E0AA9"/>
    <w:rsid w:val="007E2409"/>
    <w:rsid w:val="007E2D50"/>
    <w:rsid w:val="007E7E20"/>
    <w:rsid w:val="007F00F0"/>
    <w:rsid w:val="007F4A57"/>
    <w:rsid w:val="007F4BFB"/>
    <w:rsid w:val="007F6833"/>
    <w:rsid w:val="00800443"/>
    <w:rsid w:val="00802BB8"/>
    <w:rsid w:val="00805BCF"/>
    <w:rsid w:val="00813514"/>
    <w:rsid w:val="00814390"/>
    <w:rsid w:val="00814A56"/>
    <w:rsid w:val="0081500D"/>
    <w:rsid w:val="008151DD"/>
    <w:rsid w:val="00815CC9"/>
    <w:rsid w:val="00815E0E"/>
    <w:rsid w:val="008165BA"/>
    <w:rsid w:val="00817CFD"/>
    <w:rsid w:val="00817DD2"/>
    <w:rsid w:val="00817E48"/>
    <w:rsid w:val="00823BA9"/>
    <w:rsid w:val="008254D0"/>
    <w:rsid w:val="00825A7F"/>
    <w:rsid w:val="00826790"/>
    <w:rsid w:val="00826E22"/>
    <w:rsid w:val="00827C85"/>
    <w:rsid w:val="0083018C"/>
    <w:rsid w:val="00831395"/>
    <w:rsid w:val="00833ABF"/>
    <w:rsid w:val="00835E9C"/>
    <w:rsid w:val="008369C0"/>
    <w:rsid w:val="00836F7B"/>
    <w:rsid w:val="00840BEB"/>
    <w:rsid w:val="008440AD"/>
    <w:rsid w:val="008442EC"/>
    <w:rsid w:val="00845578"/>
    <w:rsid w:val="00845911"/>
    <w:rsid w:val="00846378"/>
    <w:rsid w:val="00851085"/>
    <w:rsid w:val="00851436"/>
    <w:rsid w:val="00855DB4"/>
    <w:rsid w:val="0085770B"/>
    <w:rsid w:val="00857A36"/>
    <w:rsid w:val="008606F3"/>
    <w:rsid w:val="0086355E"/>
    <w:rsid w:val="00864FA9"/>
    <w:rsid w:val="008650C6"/>
    <w:rsid w:val="008659E3"/>
    <w:rsid w:val="00865A35"/>
    <w:rsid w:val="00866FE5"/>
    <w:rsid w:val="00867D14"/>
    <w:rsid w:val="008711AF"/>
    <w:rsid w:val="00873C3C"/>
    <w:rsid w:val="008744D3"/>
    <w:rsid w:val="00876ACC"/>
    <w:rsid w:val="00876E8B"/>
    <w:rsid w:val="00877B41"/>
    <w:rsid w:val="00883A1A"/>
    <w:rsid w:val="00885F0B"/>
    <w:rsid w:val="0088709A"/>
    <w:rsid w:val="008875D9"/>
    <w:rsid w:val="00887FE7"/>
    <w:rsid w:val="0089105C"/>
    <w:rsid w:val="00893CEA"/>
    <w:rsid w:val="00893E8F"/>
    <w:rsid w:val="008942EA"/>
    <w:rsid w:val="008947BE"/>
    <w:rsid w:val="008952B6"/>
    <w:rsid w:val="0089592F"/>
    <w:rsid w:val="00895DC1"/>
    <w:rsid w:val="008A124A"/>
    <w:rsid w:val="008A3010"/>
    <w:rsid w:val="008A41A8"/>
    <w:rsid w:val="008A5F8C"/>
    <w:rsid w:val="008A6125"/>
    <w:rsid w:val="008A692C"/>
    <w:rsid w:val="008A747D"/>
    <w:rsid w:val="008A7502"/>
    <w:rsid w:val="008B0F1C"/>
    <w:rsid w:val="008B1F4D"/>
    <w:rsid w:val="008B2303"/>
    <w:rsid w:val="008B2819"/>
    <w:rsid w:val="008B4171"/>
    <w:rsid w:val="008B4A20"/>
    <w:rsid w:val="008B5F37"/>
    <w:rsid w:val="008C2F6A"/>
    <w:rsid w:val="008C304B"/>
    <w:rsid w:val="008C4398"/>
    <w:rsid w:val="008C499A"/>
    <w:rsid w:val="008C54A9"/>
    <w:rsid w:val="008C5F97"/>
    <w:rsid w:val="008C64FF"/>
    <w:rsid w:val="008D74CB"/>
    <w:rsid w:val="008E0C25"/>
    <w:rsid w:val="008E2CB2"/>
    <w:rsid w:val="008E3F29"/>
    <w:rsid w:val="008E4C50"/>
    <w:rsid w:val="008E4FDE"/>
    <w:rsid w:val="008E563D"/>
    <w:rsid w:val="008E7E10"/>
    <w:rsid w:val="008F085A"/>
    <w:rsid w:val="008F3706"/>
    <w:rsid w:val="008F4759"/>
    <w:rsid w:val="008F4F13"/>
    <w:rsid w:val="008F5136"/>
    <w:rsid w:val="008F6B40"/>
    <w:rsid w:val="008F7386"/>
    <w:rsid w:val="0090524C"/>
    <w:rsid w:val="009064B8"/>
    <w:rsid w:val="00907E7B"/>
    <w:rsid w:val="00912F15"/>
    <w:rsid w:val="00913B0F"/>
    <w:rsid w:val="00916EC1"/>
    <w:rsid w:val="00921F89"/>
    <w:rsid w:val="00922F0A"/>
    <w:rsid w:val="0092315B"/>
    <w:rsid w:val="00923242"/>
    <w:rsid w:val="00923637"/>
    <w:rsid w:val="0092396E"/>
    <w:rsid w:val="00923AD5"/>
    <w:rsid w:val="00924A9D"/>
    <w:rsid w:val="00926ACB"/>
    <w:rsid w:val="00927484"/>
    <w:rsid w:val="009309D4"/>
    <w:rsid w:val="00930AE0"/>
    <w:rsid w:val="009314EA"/>
    <w:rsid w:val="00931792"/>
    <w:rsid w:val="00932DFE"/>
    <w:rsid w:val="00933A3C"/>
    <w:rsid w:val="00934316"/>
    <w:rsid w:val="00935645"/>
    <w:rsid w:val="0094059D"/>
    <w:rsid w:val="00941129"/>
    <w:rsid w:val="00941D0A"/>
    <w:rsid w:val="00942FFC"/>
    <w:rsid w:val="0094378C"/>
    <w:rsid w:val="009437F6"/>
    <w:rsid w:val="00947E1C"/>
    <w:rsid w:val="00947F65"/>
    <w:rsid w:val="0095113A"/>
    <w:rsid w:val="00951646"/>
    <w:rsid w:val="009531B8"/>
    <w:rsid w:val="0095435C"/>
    <w:rsid w:val="009545BB"/>
    <w:rsid w:val="00954FD1"/>
    <w:rsid w:val="0095531C"/>
    <w:rsid w:val="00955B2F"/>
    <w:rsid w:val="00956FC7"/>
    <w:rsid w:val="00957CC9"/>
    <w:rsid w:val="009607E2"/>
    <w:rsid w:val="0096137B"/>
    <w:rsid w:val="00961E12"/>
    <w:rsid w:val="00963F5E"/>
    <w:rsid w:val="0096440D"/>
    <w:rsid w:val="0096453B"/>
    <w:rsid w:val="00966737"/>
    <w:rsid w:val="009712F3"/>
    <w:rsid w:val="00971AA4"/>
    <w:rsid w:val="00971B26"/>
    <w:rsid w:val="009733A5"/>
    <w:rsid w:val="00974B97"/>
    <w:rsid w:val="0098019A"/>
    <w:rsid w:val="00981917"/>
    <w:rsid w:val="00983CC8"/>
    <w:rsid w:val="00984FB2"/>
    <w:rsid w:val="00986A9E"/>
    <w:rsid w:val="00986D21"/>
    <w:rsid w:val="00990FD4"/>
    <w:rsid w:val="0099315C"/>
    <w:rsid w:val="0099330B"/>
    <w:rsid w:val="00994B3A"/>
    <w:rsid w:val="00996C1A"/>
    <w:rsid w:val="009A130D"/>
    <w:rsid w:val="009A16FA"/>
    <w:rsid w:val="009A2240"/>
    <w:rsid w:val="009A269B"/>
    <w:rsid w:val="009A3CF9"/>
    <w:rsid w:val="009A6ECD"/>
    <w:rsid w:val="009B1AC0"/>
    <w:rsid w:val="009B28C2"/>
    <w:rsid w:val="009B2D61"/>
    <w:rsid w:val="009B3E4E"/>
    <w:rsid w:val="009B7E4C"/>
    <w:rsid w:val="009C1804"/>
    <w:rsid w:val="009C26F4"/>
    <w:rsid w:val="009C2709"/>
    <w:rsid w:val="009C5DE9"/>
    <w:rsid w:val="009C6781"/>
    <w:rsid w:val="009C7310"/>
    <w:rsid w:val="009C75D6"/>
    <w:rsid w:val="009C7640"/>
    <w:rsid w:val="009C7CBB"/>
    <w:rsid w:val="009D02C5"/>
    <w:rsid w:val="009D04A1"/>
    <w:rsid w:val="009D1999"/>
    <w:rsid w:val="009D462A"/>
    <w:rsid w:val="009D7400"/>
    <w:rsid w:val="009D7926"/>
    <w:rsid w:val="009E2D2C"/>
    <w:rsid w:val="009E4454"/>
    <w:rsid w:val="009E44D2"/>
    <w:rsid w:val="009E4640"/>
    <w:rsid w:val="009E5929"/>
    <w:rsid w:val="009E61DB"/>
    <w:rsid w:val="009E67DC"/>
    <w:rsid w:val="009E7138"/>
    <w:rsid w:val="009E7F71"/>
    <w:rsid w:val="009F1AFC"/>
    <w:rsid w:val="009F2B04"/>
    <w:rsid w:val="009F45B3"/>
    <w:rsid w:val="009F55CC"/>
    <w:rsid w:val="009F5EF7"/>
    <w:rsid w:val="009F71F9"/>
    <w:rsid w:val="009F7C5B"/>
    <w:rsid w:val="00A000C3"/>
    <w:rsid w:val="00A0137C"/>
    <w:rsid w:val="00A0343E"/>
    <w:rsid w:val="00A03AC4"/>
    <w:rsid w:val="00A05DFD"/>
    <w:rsid w:val="00A07BF3"/>
    <w:rsid w:val="00A07D71"/>
    <w:rsid w:val="00A07E68"/>
    <w:rsid w:val="00A107F0"/>
    <w:rsid w:val="00A11528"/>
    <w:rsid w:val="00A12E16"/>
    <w:rsid w:val="00A1382E"/>
    <w:rsid w:val="00A14E79"/>
    <w:rsid w:val="00A1743D"/>
    <w:rsid w:val="00A20A8D"/>
    <w:rsid w:val="00A21720"/>
    <w:rsid w:val="00A2355D"/>
    <w:rsid w:val="00A236EA"/>
    <w:rsid w:val="00A25930"/>
    <w:rsid w:val="00A260BE"/>
    <w:rsid w:val="00A26AFD"/>
    <w:rsid w:val="00A278D5"/>
    <w:rsid w:val="00A27ED7"/>
    <w:rsid w:val="00A305EC"/>
    <w:rsid w:val="00A31ABB"/>
    <w:rsid w:val="00A331D3"/>
    <w:rsid w:val="00A3424A"/>
    <w:rsid w:val="00A34B22"/>
    <w:rsid w:val="00A34CB4"/>
    <w:rsid w:val="00A359F3"/>
    <w:rsid w:val="00A40AB7"/>
    <w:rsid w:val="00A41376"/>
    <w:rsid w:val="00A45BA8"/>
    <w:rsid w:val="00A4668F"/>
    <w:rsid w:val="00A46731"/>
    <w:rsid w:val="00A46CB3"/>
    <w:rsid w:val="00A47CB5"/>
    <w:rsid w:val="00A5071F"/>
    <w:rsid w:val="00A50C0F"/>
    <w:rsid w:val="00A52A13"/>
    <w:rsid w:val="00A55982"/>
    <w:rsid w:val="00A56590"/>
    <w:rsid w:val="00A57880"/>
    <w:rsid w:val="00A57D4F"/>
    <w:rsid w:val="00A61B82"/>
    <w:rsid w:val="00A6245D"/>
    <w:rsid w:val="00A6359E"/>
    <w:rsid w:val="00A64FEC"/>
    <w:rsid w:val="00A651EC"/>
    <w:rsid w:val="00A65F7B"/>
    <w:rsid w:val="00A66359"/>
    <w:rsid w:val="00A669CF"/>
    <w:rsid w:val="00A678CB"/>
    <w:rsid w:val="00A72FA1"/>
    <w:rsid w:val="00A735AD"/>
    <w:rsid w:val="00A74970"/>
    <w:rsid w:val="00A75FB7"/>
    <w:rsid w:val="00A801D6"/>
    <w:rsid w:val="00A82EF8"/>
    <w:rsid w:val="00A83FF1"/>
    <w:rsid w:val="00A8522B"/>
    <w:rsid w:val="00A856D5"/>
    <w:rsid w:val="00A905BC"/>
    <w:rsid w:val="00A923A6"/>
    <w:rsid w:val="00A928F1"/>
    <w:rsid w:val="00A930EB"/>
    <w:rsid w:val="00A93C98"/>
    <w:rsid w:val="00A94A2D"/>
    <w:rsid w:val="00A94B5C"/>
    <w:rsid w:val="00A975C3"/>
    <w:rsid w:val="00A97ED8"/>
    <w:rsid w:val="00AA1A5C"/>
    <w:rsid w:val="00AA3923"/>
    <w:rsid w:val="00AA4A78"/>
    <w:rsid w:val="00AA50BF"/>
    <w:rsid w:val="00AA660F"/>
    <w:rsid w:val="00AB301C"/>
    <w:rsid w:val="00AB3E5A"/>
    <w:rsid w:val="00AB5DC4"/>
    <w:rsid w:val="00AB70BB"/>
    <w:rsid w:val="00AB77F9"/>
    <w:rsid w:val="00AC2790"/>
    <w:rsid w:val="00AC28C2"/>
    <w:rsid w:val="00AC6AD0"/>
    <w:rsid w:val="00AD109F"/>
    <w:rsid w:val="00AD10D9"/>
    <w:rsid w:val="00AD17F6"/>
    <w:rsid w:val="00AD1CC2"/>
    <w:rsid w:val="00AD34B8"/>
    <w:rsid w:val="00AD4126"/>
    <w:rsid w:val="00AD5B5F"/>
    <w:rsid w:val="00AD78A7"/>
    <w:rsid w:val="00AE2C4D"/>
    <w:rsid w:val="00AE478E"/>
    <w:rsid w:val="00AF1F1E"/>
    <w:rsid w:val="00AF29F5"/>
    <w:rsid w:val="00AF3D31"/>
    <w:rsid w:val="00AF4481"/>
    <w:rsid w:val="00AF5F42"/>
    <w:rsid w:val="00AF6D21"/>
    <w:rsid w:val="00B01447"/>
    <w:rsid w:val="00B01A52"/>
    <w:rsid w:val="00B034C3"/>
    <w:rsid w:val="00B035E7"/>
    <w:rsid w:val="00B03C2C"/>
    <w:rsid w:val="00B04311"/>
    <w:rsid w:val="00B1233D"/>
    <w:rsid w:val="00B13C30"/>
    <w:rsid w:val="00B16627"/>
    <w:rsid w:val="00B20C42"/>
    <w:rsid w:val="00B21736"/>
    <w:rsid w:val="00B23A4F"/>
    <w:rsid w:val="00B23EF2"/>
    <w:rsid w:val="00B256F3"/>
    <w:rsid w:val="00B32455"/>
    <w:rsid w:val="00B328B4"/>
    <w:rsid w:val="00B33A96"/>
    <w:rsid w:val="00B33CED"/>
    <w:rsid w:val="00B3437B"/>
    <w:rsid w:val="00B34A58"/>
    <w:rsid w:val="00B3601A"/>
    <w:rsid w:val="00B360CD"/>
    <w:rsid w:val="00B42875"/>
    <w:rsid w:val="00B42DBF"/>
    <w:rsid w:val="00B44488"/>
    <w:rsid w:val="00B452BE"/>
    <w:rsid w:val="00B45463"/>
    <w:rsid w:val="00B47822"/>
    <w:rsid w:val="00B52757"/>
    <w:rsid w:val="00B54447"/>
    <w:rsid w:val="00B56111"/>
    <w:rsid w:val="00B575D3"/>
    <w:rsid w:val="00B5787A"/>
    <w:rsid w:val="00B578FB"/>
    <w:rsid w:val="00B57AEA"/>
    <w:rsid w:val="00B57E15"/>
    <w:rsid w:val="00B600A5"/>
    <w:rsid w:val="00B606B2"/>
    <w:rsid w:val="00B606C1"/>
    <w:rsid w:val="00B611A1"/>
    <w:rsid w:val="00B63CC0"/>
    <w:rsid w:val="00B6701E"/>
    <w:rsid w:val="00B674CE"/>
    <w:rsid w:val="00B70D7F"/>
    <w:rsid w:val="00B70E35"/>
    <w:rsid w:val="00B718F0"/>
    <w:rsid w:val="00B7417B"/>
    <w:rsid w:val="00B766F2"/>
    <w:rsid w:val="00B82988"/>
    <w:rsid w:val="00B82BB0"/>
    <w:rsid w:val="00B82D49"/>
    <w:rsid w:val="00B82EB9"/>
    <w:rsid w:val="00B83D70"/>
    <w:rsid w:val="00B87652"/>
    <w:rsid w:val="00B87654"/>
    <w:rsid w:val="00B907F5"/>
    <w:rsid w:val="00B9434A"/>
    <w:rsid w:val="00B949CC"/>
    <w:rsid w:val="00B94B15"/>
    <w:rsid w:val="00B94B4C"/>
    <w:rsid w:val="00B94C63"/>
    <w:rsid w:val="00B957D5"/>
    <w:rsid w:val="00BA13AB"/>
    <w:rsid w:val="00BA1BC7"/>
    <w:rsid w:val="00BA22BF"/>
    <w:rsid w:val="00BA23F9"/>
    <w:rsid w:val="00BA46CD"/>
    <w:rsid w:val="00BA51B5"/>
    <w:rsid w:val="00BA5793"/>
    <w:rsid w:val="00BB0718"/>
    <w:rsid w:val="00BB0A70"/>
    <w:rsid w:val="00BB3094"/>
    <w:rsid w:val="00BB6404"/>
    <w:rsid w:val="00BB6CEE"/>
    <w:rsid w:val="00BC5FC0"/>
    <w:rsid w:val="00BD11F4"/>
    <w:rsid w:val="00BD1E5E"/>
    <w:rsid w:val="00BD2B1D"/>
    <w:rsid w:val="00BD3BD5"/>
    <w:rsid w:val="00BD463B"/>
    <w:rsid w:val="00BD6BA2"/>
    <w:rsid w:val="00BE0027"/>
    <w:rsid w:val="00BE12C2"/>
    <w:rsid w:val="00BE136F"/>
    <w:rsid w:val="00BE4311"/>
    <w:rsid w:val="00BE6395"/>
    <w:rsid w:val="00BE719A"/>
    <w:rsid w:val="00BF2242"/>
    <w:rsid w:val="00BF26EC"/>
    <w:rsid w:val="00BF285E"/>
    <w:rsid w:val="00BF3BAB"/>
    <w:rsid w:val="00BF5124"/>
    <w:rsid w:val="00BF5DCA"/>
    <w:rsid w:val="00BF74B6"/>
    <w:rsid w:val="00BF7823"/>
    <w:rsid w:val="00C01144"/>
    <w:rsid w:val="00C01F31"/>
    <w:rsid w:val="00C0452C"/>
    <w:rsid w:val="00C051DD"/>
    <w:rsid w:val="00C07707"/>
    <w:rsid w:val="00C112BF"/>
    <w:rsid w:val="00C1197C"/>
    <w:rsid w:val="00C12FE3"/>
    <w:rsid w:val="00C130CA"/>
    <w:rsid w:val="00C15709"/>
    <w:rsid w:val="00C15E12"/>
    <w:rsid w:val="00C206B6"/>
    <w:rsid w:val="00C20BAC"/>
    <w:rsid w:val="00C2239B"/>
    <w:rsid w:val="00C25E64"/>
    <w:rsid w:val="00C26A48"/>
    <w:rsid w:val="00C30563"/>
    <w:rsid w:val="00C31FF5"/>
    <w:rsid w:val="00C32E8C"/>
    <w:rsid w:val="00C35D13"/>
    <w:rsid w:val="00C36376"/>
    <w:rsid w:val="00C40B72"/>
    <w:rsid w:val="00C40BC2"/>
    <w:rsid w:val="00C40E77"/>
    <w:rsid w:val="00C4264B"/>
    <w:rsid w:val="00C428BA"/>
    <w:rsid w:val="00C43D7F"/>
    <w:rsid w:val="00C44D66"/>
    <w:rsid w:val="00C46998"/>
    <w:rsid w:val="00C46FFD"/>
    <w:rsid w:val="00C51582"/>
    <w:rsid w:val="00C53A08"/>
    <w:rsid w:val="00C54894"/>
    <w:rsid w:val="00C5789D"/>
    <w:rsid w:val="00C60412"/>
    <w:rsid w:val="00C610A9"/>
    <w:rsid w:val="00C63860"/>
    <w:rsid w:val="00C63A66"/>
    <w:rsid w:val="00C63B0F"/>
    <w:rsid w:val="00C63FD9"/>
    <w:rsid w:val="00C646F6"/>
    <w:rsid w:val="00C70B74"/>
    <w:rsid w:val="00C70CF4"/>
    <w:rsid w:val="00C7243B"/>
    <w:rsid w:val="00C72650"/>
    <w:rsid w:val="00C72ADB"/>
    <w:rsid w:val="00C777FB"/>
    <w:rsid w:val="00C77A4A"/>
    <w:rsid w:val="00C809DD"/>
    <w:rsid w:val="00C828AD"/>
    <w:rsid w:val="00C83A15"/>
    <w:rsid w:val="00C84090"/>
    <w:rsid w:val="00C86357"/>
    <w:rsid w:val="00C87D9C"/>
    <w:rsid w:val="00C87FFA"/>
    <w:rsid w:val="00C90156"/>
    <w:rsid w:val="00C90654"/>
    <w:rsid w:val="00C9083E"/>
    <w:rsid w:val="00C9298B"/>
    <w:rsid w:val="00C94864"/>
    <w:rsid w:val="00C95B31"/>
    <w:rsid w:val="00C97D0A"/>
    <w:rsid w:val="00CA0C58"/>
    <w:rsid w:val="00CA0E73"/>
    <w:rsid w:val="00CA140F"/>
    <w:rsid w:val="00CA1830"/>
    <w:rsid w:val="00CA2346"/>
    <w:rsid w:val="00CA3540"/>
    <w:rsid w:val="00CA3D1A"/>
    <w:rsid w:val="00CA5CF1"/>
    <w:rsid w:val="00CA6A03"/>
    <w:rsid w:val="00CB0577"/>
    <w:rsid w:val="00CB05E0"/>
    <w:rsid w:val="00CB2655"/>
    <w:rsid w:val="00CB2E80"/>
    <w:rsid w:val="00CB5D96"/>
    <w:rsid w:val="00CB6FA5"/>
    <w:rsid w:val="00CB7B31"/>
    <w:rsid w:val="00CB7D9E"/>
    <w:rsid w:val="00CB7EA1"/>
    <w:rsid w:val="00CC038B"/>
    <w:rsid w:val="00CC0579"/>
    <w:rsid w:val="00CC188A"/>
    <w:rsid w:val="00CC19AF"/>
    <w:rsid w:val="00CC1FCC"/>
    <w:rsid w:val="00CC3893"/>
    <w:rsid w:val="00CC38EE"/>
    <w:rsid w:val="00CC5268"/>
    <w:rsid w:val="00CC5EB2"/>
    <w:rsid w:val="00CC63C9"/>
    <w:rsid w:val="00CC7C29"/>
    <w:rsid w:val="00CD0755"/>
    <w:rsid w:val="00CD0772"/>
    <w:rsid w:val="00CD08E9"/>
    <w:rsid w:val="00CD3475"/>
    <w:rsid w:val="00CD634B"/>
    <w:rsid w:val="00CD65C2"/>
    <w:rsid w:val="00CD7BBA"/>
    <w:rsid w:val="00CE2FB2"/>
    <w:rsid w:val="00CE3C0E"/>
    <w:rsid w:val="00CE5DBD"/>
    <w:rsid w:val="00CE66B6"/>
    <w:rsid w:val="00CE6D19"/>
    <w:rsid w:val="00CE766D"/>
    <w:rsid w:val="00CE7E7E"/>
    <w:rsid w:val="00CF0CFE"/>
    <w:rsid w:val="00CF2C70"/>
    <w:rsid w:val="00CF34D3"/>
    <w:rsid w:val="00CF4DC3"/>
    <w:rsid w:val="00CF51BC"/>
    <w:rsid w:val="00CF59D6"/>
    <w:rsid w:val="00CF606C"/>
    <w:rsid w:val="00D00287"/>
    <w:rsid w:val="00D0040C"/>
    <w:rsid w:val="00D00E2D"/>
    <w:rsid w:val="00D00FF8"/>
    <w:rsid w:val="00D0166D"/>
    <w:rsid w:val="00D01723"/>
    <w:rsid w:val="00D024CF"/>
    <w:rsid w:val="00D0403A"/>
    <w:rsid w:val="00D05DE6"/>
    <w:rsid w:val="00D05F0D"/>
    <w:rsid w:val="00D06E17"/>
    <w:rsid w:val="00D10906"/>
    <w:rsid w:val="00D120CD"/>
    <w:rsid w:val="00D1349E"/>
    <w:rsid w:val="00D1356D"/>
    <w:rsid w:val="00D14EE2"/>
    <w:rsid w:val="00D152B4"/>
    <w:rsid w:val="00D162F2"/>
    <w:rsid w:val="00D2268D"/>
    <w:rsid w:val="00D22D21"/>
    <w:rsid w:val="00D24E6F"/>
    <w:rsid w:val="00D2525C"/>
    <w:rsid w:val="00D26605"/>
    <w:rsid w:val="00D26746"/>
    <w:rsid w:val="00D27391"/>
    <w:rsid w:val="00D33ACF"/>
    <w:rsid w:val="00D348EE"/>
    <w:rsid w:val="00D35470"/>
    <w:rsid w:val="00D35D82"/>
    <w:rsid w:val="00D412A0"/>
    <w:rsid w:val="00D41F1D"/>
    <w:rsid w:val="00D43E9D"/>
    <w:rsid w:val="00D4600B"/>
    <w:rsid w:val="00D46816"/>
    <w:rsid w:val="00D5224E"/>
    <w:rsid w:val="00D5287B"/>
    <w:rsid w:val="00D5341C"/>
    <w:rsid w:val="00D53D00"/>
    <w:rsid w:val="00D53FCF"/>
    <w:rsid w:val="00D563E5"/>
    <w:rsid w:val="00D57709"/>
    <w:rsid w:val="00D57E00"/>
    <w:rsid w:val="00D61318"/>
    <w:rsid w:val="00D6164A"/>
    <w:rsid w:val="00D6199D"/>
    <w:rsid w:val="00D62A3E"/>
    <w:rsid w:val="00D62C20"/>
    <w:rsid w:val="00D6750E"/>
    <w:rsid w:val="00D67A05"/>
    <w:rsid w:val="00D7043C"/>
    <w:rsid w:val="00D7108E"/>
    <w:rsid w:val="00D711DD"/>
    <w:rsid w:val="00D7132A"/>
    <w:rsid w:val="00D73FE3"/>
    <w:rsid w:val="00D74041"/>
    <w:rsid w:val="00D74986"/>
    <w:rsid w:val="00D753A3"/>
    <w:rsid w:val="00D807D8"/>
    <w:rsid w:val="00D820F0"/>
    <w:rsid w:val="00D83A9F"/>
    <w:rsid w:val="00D84790"/>
    <w:rsid w:val="00D87ACC"/>
    <w:rsid w:val="00D90B15"/>
    <w:rsid w:val="00D959F7"/>
    <w:rsid w:val="00DA14D5"/>
    <w:rsid w:val="00DA479A"/>
    <w:rsid w:val="00DA58D9"/>
    <w:rsid w:val="00DA61FB"/>
    <w:rsid w:val="00DA72AE"/>
    <w:rsid w:val="00DA72AF"/>
    <w:rsid w:val="00DA7EC0"/>
    <w:rsid w:val="00DB0140"/>
    <w:rsid w:val="00DB0423"/>
    <w:rsid w:val="00DB21B9"/>
    <w:rsid w:val="00DB2CC0"/>
    <w:rsid w:val="00DB2FC7"/>
    <w:rsid w:val="00DB4C6B"/>
    <w:rsid w:val="00DB594D"/>
    <w:rsid w:val="00DB7420"/>
    <w:rsid w:val="00DB7537"/>
    <w:rsid w:val="00DB7D58"/>
    <w:rsid w:val="00DC0A9A"/>
    <w:rsid w:val="00DC0F56"/>
    <w:rsid w:val="00DC30E6"/>
    <w:rsid w:val="00DC5CF0"/>
    <w:rsid w:val="00DD1DCB"/>
    <w:rsid w:val="00DD29A6"/>
    <w:rsid w:val="00DD46BE"/>
    <w:rsid w:val="00DE0A27"/>
    <w:rsid w:val="00DE0A9F"/>
    <w:rsid w:val="00DE10AD"/>
    <w:rsid w:val="00DE13E4"/>
    <w:rsid w:val="00DE164A"/>
    <w:rsid w:val="00DE24BD"/>
    <w:rsid w:val="00DE2F95"/>
    <w:rsid w:val="00DE37F5"/>
    <w:rsid w:val="00DE5FDF"/>
    <w:rsid w:val="00DE63D2"/>
    <w:rsid w:val="00DF0AB2"/>
    <w:rsid w:val="00DF0E23"/>
    <w:rsid w:val="00DF1353"/>
    <w:rsid w:val="00DF59EF"/>
    <w:rsid w:val="00DF6AA8"/>
    <w:rsid w:val="00DF716D"/>
    <w:rsid w:val="00E018E2"/>
    <w:rsid w:val="00E03E94"/>
    <w:rsid w:val="00E03FDC"/>
    <w:rsid w:val="00E042AA"/>
    <w:rsid w:val="00E07719"/>
    <w:rsid w:val="00E10997"/>
    <w:rsid w:val="00E10DA3"/>
    <w:rsid w:val="00E11D8F"/>
    <w:rsid w:val="00E13F3A"/>
    <w:rsid w:val="00E1560C"/>
    <w:rsid w:val="00E2231B"/>
    <w:rsid w:val="00E228BD"/>
    <w:rsid w:val="00E243FC"/>
    <w:rsid w:val="00E24FB4"/>
    <w:rsid w:val="00E258AD"/>
    <w:rsid w:val="00E30134"/>
    <w:rsid w:val="00E30273"/>
    <w:rsid w:val="00E31ACF"/>
    <w:rsid w:val="00E325BF"/>
    <w:rsid w:val="00E33C5A"/>
    <w:rsid w:val="00E3409C"/>
    <w:rsid w:val="00E344B2"/>
    <w:rsid w:val="00E36243"/>
    <w:rsid w:val="00E36E4F"/>
    <w:rsid w:val="00E37DC5"/>
    <w:rsid w:val="00E4006C"/>
    <w:rsid w:val="00E40244"/>
    <w:rsid w:val="00E412B3"/>
    <w:rsid w:val="00E4226F"/>
    <w:rsid w:val="00E43019"/>
    <w:rsid w:val="00E4364C"/>
    <w:rsid w:val="00E44067"/>
    <w:rsid w:val="00E442A1"/>
    <w:rsid w:val="00E44403"/>
    <w:rsid w:val="00E444AB"/>
    <w:rsid w:val="00E44D2A"/>
    <w:rsid w:val="00E4644D"/>
    <w:rsid w:val="00E5110F"/>
    <w:rsid w:val="00E542AE"/>
    <w:rsid w:val="00E54F9E"/>
    <w:rsid w:val="00E6234B"/>
    <w:rsid w:val="00E66129"/>
    <w:rsid w:val="00E668B5"/>
    <w:rsid w:val="00E679CF"/>
    <w:rsid w:val="00E70FE8"/>
    <w:rsid w:val="00E71A3E"/>
    <w:rsid w:val="00E73636"/>
    <w:rsid w:val="00E73A5C"/>
    <w:rsid w:val="00E74CFF"/>
    <w:rsid w:val="00E75EA3"/>
    <w:rsid w:val="00E77567"/>
    <w:rsid w:val="00E77E22"/>
    <w:rsid w:val="00E80C2D"/>
    <w:rsid w:val="00E80FC1"/>
    <w:rsid w:val="00E82DEC"/>
    <w:rsid w:val="00E83182"/>
    <w:rsid w:val="00E84C68"/>
    <w:rsid w:val="00E85EFE"/>
    <w:rsid w:val="00E90D5D"/>
    <w:rsid w:val="00E91B7F"/>
    <w:rsid w:val="00E93D63"/>
    <w:rsid w:val="00E9575E"/>
    <w:rsid w:val="00E975A5"/>
    <w:rsid w:val="00E97E07"/>
    <w:rsid w:val="00EA27FF"/>
    <w:rsid w:val="00EA376D"/>
    <w:rsid w:val="00EA390E"/>
    <w:rsid w:val="00EA6481"/>
    <w:rsid w:val="00EA6E85"/>
    <w:rsid w:val="00EA7C5E"/>
    <w:rsid w:val="00EB1283"/>
    <w:rsid w:val="00EB3129"/>
    <w:rsid w:val="00EB3393"/>
    <w:rsid w:val="00EB43A1"/>
    <w:rsid w:val="00EB45BB"/>
    <w:rsid w:val="00EB5B5B"/>
    <w:rsid w:val="00EB65D6"/>
    <w:rsid w:val="00EB684E"/>
    <w:rsid w:val="00EB6FE2"/>
    <w:rsid w:val="00EC420C"/>
    <w:rsid w:val="00EC4CAE"/>
    <w:rsid w:val="00EC592D"/>
    <w:rsid w:val="00EC6CA7"/>
    <w:rsid w:val="00EC7548"/>
    <w:rsid w:val="00ED06B5"/>
    <w:rsid w:val="00ED0A5A"/>
    <w:rsid w:val="00ED3E41"/>
    <w:rsid w:val="00ED3EB9"/>
    <w:rsid w:val="00ED792B"/>
    <w:rsid w:val="00ED7979"/>
    <w:rsid w:val="00EE2FCE"/>
    <w:rsid w:val="00EE345A"/>
    <w:rsid w:val="00EE50A5"/>
    <w:rsid w:val="00EE5260"/>
    <w:rsid w:val="00EE6CA7"/>
    <w:rsid w:val="00EF07BB"/>
    <w:rsid w:val="00EF110B"/>
    <w:rsid w:val="00EF2A59"/>
    <w:rsid w:val="00EF3353"/>
    <w:rsid w:val="00EF45F0"/>
    <w:rsid w:val="00EF63A3"/>
    <w:rsid w:val="00EF6962"/>
    <w:rsid w:val="00F00B72"/>
    <w:rsid w:val="00F0175D"/>
    <w:rsid w:val="00F03BC7"/>
    <w:rsid w:val="00F05297"/>
    <w:rsid w:val="00F054C9"/>
    <w:rsid w:val="00F05C26"/>
    <w:rsid w:val="00F06AD0"/>
    <w:rsid w:val="00F071CA"/>
    <w:rsid w:val="00F07367"/>
    <w:rsid w:val="00F073C0"/>
    <w:rsid w:val="00F10A82"/>
    <w:rsid w:val="00F11740"/>
    <w:rsid w:val="00F147F6"/>
    <w:rsid w:val="00F16DA9"/>
    <w:rsid w:val="00F17D73"/>
    <w:rsid w:val="00F20FE6"/>
    <w:rsid w:val="00F21A95"/>
    <w:rsid w:val="00F23630"/>
    <w:rsid w:val="00F3012C"/>
    <w:rsid w:val="00F306A0"/>
    <w:rsid w:val="00F32274"/>
    <w:rsid w:val="00F33054"/>
    <w:rsid w:val="00F33138"/>
    <w:rsid w:val="00F33336"/>
    <w:rsid w:val="00F35074"/>
    <w:rsid w:val="00F359DA"/>
    <w:rsid w:val="00F36A65"/>
    <w:rsid w:val="00F407A2"/>
    <w:rsid w:val="00F408F8"/>
    <w:rsid w:val="00F40DD2"/>
    <w:rsid w:val="00F42210"/>
    <w:rsid w:val="00F45408"/>
    <w:rsid w:val="00F45702"/>
    <w:rsid w:val="00F466F5"/>
    <w:rsid w:val="00F47A31"/>
    <w:rsid w:val="00F532D7"/>
    <w:rsid w:val="00F55D7E"/>
    <w:rsid w:val="00F570CB"/>
    <w:rsid w:val="00F57EBE"/>
    <w:rsid w:val="00F61C33"/>
    <w:rsid w:val="00F621C2"/>
    <w:rsid w:val="00F62A59"/>
    <w:rsid w:val="00F64F11"/>
    <w:rsid w:val="00F655C2"/>
    <w:rsid w:val="00F675C3"/>
    <w:rsid w:val="00F70F15"/>
    <w:rsid w:val="00F711F6"/>
    <w:rsid w:val="00F71984"/>
    <w:rsid w:val="00F74AED"/>
    <w:rsid w:val="00F75B7C"/>
    <w:rsid w:val="00F80975"/>
    <w:rsid w:val="00F8308B"/>
    <w:rsid w:val="00F84AF5"/>
    <w:rsid w:val="00F94839"/>
    <w:rsid w:val="00F94BD9"/>
    <w:rsid w:val="00F96703"/>
    <w:rsid w:val="00FA4456"/>
    <w:rsid w:val="00FA5B27"/>
    <w:rsid w:val="00FA5F5D"/>
    <w:rsid w:val="00FA66FC"/>
    <w:rsid w:val="00FA69E8"/>
    <w:rsid w:val="00FA71AE"/>
    <w:rsid w:val="00FB0533"/>
    <w:rsid w:val="00FB0ABE"/>
    <w:rsid w:val="00FB0E43"/>
    <w:rsid w:val="00FB6F3E"/>
    <w:rsid w:val="00FB7443"/>
    <w:rsid w:val="00FC03E0"/>
    <w:rsid w:val="00FC20F4"/>
    <w:rsid w:val="00FC3C18"/>
    <w:rsid w:val="00FC64CE"/>
    <w:rsid w:val="00FC7AAE"/>
    <w:rsid w:val="00FC7C93"/>
    <w:rsid w:val="00FC7EB5"/>
    <w:rsid w:val="00FD1F0F"/>
    <w:rsid w:val="00FD2394"/>
    <w:rsid w:val="00FD36C8"/>
    <w:rsid w:val="00FD4324"/>
    <w:rsid w:val="00FD5418"/>
    <w:rsid w:val="00FD602E"/>
    <w:rsid w:val="00FD7CC3"/>
    <w:rsid w:val="00FE037D"/>
    <w:rsid w:val="00FE2B93"/>
    <w:rsid w:val="00FE3389"/>
    <w:rsid w:val="00FE4320"/>
    <w:rsid w:val="00FE4660"/>
    <w:rsid w:val="00FE5E8D"/>
    <w:rsid w:val="00FE6FB2"/>
    <w:rsid w:val="00FF0A8E"/>
    <w:rsid w:val="00FF1F05"/>
    <w:rsid w:val="00FF455C"/>
    <w:rsid w:val="00FF65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3666">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4324"/>
    <w:rPr>
      <w:sz w:val="24"/>
      <w:szCs w:val="24"/>
    </w:rPr>
  </w:style>
  <w:style w:type="paragraph" w:styleId="1">
    <w:name w:val="heading 1"/>
    <w:basedOn w:val="a"/>
    <w:next w:val="a"/>
    <w:link w:val="10"/>
    <w:qFormat/>
    <w:rsid w:val="00930AE0"/>
    <w:pPr>
      <w:keepNext/>
      <w:spacing w:before="240" w:after="60"/>
      <w:outlineLvl w:val="0"/>
    </w:pPr>
    <w:rPr>
      <w:rFonts w:ascii="Arial" w:hAnsi="Arial" w:cs="Arial"/>
      <w:b/>
      <w:bCs/>
      <w:kern w:val="32"/>
      <w:sz w:val="32"/>
      <w:szCs w:val="32"/>
    </w:rPr>
  </w:style>
  <w:style w:type="paragraph" w:styleId="4">
    <w:name w:val="heading 4"/>
    <w:basedOn w:val="a"/>
    <w:link w:val="40"/>
    <w:qFormat/>
    <w:rsid w:val="00930AE0"/>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B28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rsid w:val="00107AA3"/>
    <w:pPr>
      <w:tabs>
        <w:tab w:val="center" w:pos="4677"/>
        <w:tab w:val="right" w:pos="9355"/>
      </w:tabs>
    </w:pPr>
  </w:style>
  <w:style w:type="character" w:styleId="a5">
    <w:name w:val="page number"/>
    <w:basedOn w:val="a0"/>
    <w:rsid w:val="00107AA3"/>
  </w:style>
  <w:style w:type="paragraph" w:styleId="a6">
    <w:name w:val="List Paragraph"/>
    <w:basedOn w:val="a"/>
    <w:uiPriority w:val="34"/>
    <w:qFormat/>
    <w:rsid w:val="00840BEB"/>
    <w:pPr>
      <w:spacing w:after="200" w:line="276" w:lineRule="auto"/>
      <w:ind w:left="720"/>
      <w:contextualSpacing/>
    </w:pPr>
    <w:rPr>
      <w:rFonts w:eastAsia="Calibri" w:cs="Arial"/>
      <w:szCs w:val="22"/>
      <w:lang w:eastAsia="en-US"/>
    </w:rPr>
  </w:style>
  <w:style w:type="paragraph" w:styleId="a7">
    <w:name w:val="Body Text"/>
    <w:basedOn w:val="a"/>
    <w:link w:val="a8"/>
    <w:rsid w:val="00A46CB3"/>
    <w:pPr>
      <w:jc w:val="center"/>
    </w:pPr>
    <w:rPr>
      <w:sz w:val="120"/>
      <w:szCs w:val="20"/>
    </w:rPr>
  </w:style>
  <w:style w:type="character" w:customStyle="1" w:styleId="a8">
    <w:name w:val="Основной текст Знак"/>
    <w:link w:val="a7"/>
    <w:rsid w:val="00A46CB3"/>
    <w:rPr>
      <w:sz w:val="120"/>
    </w:rPr>
  </w:style>
  <w:style w:type="paragraph" w:styleId="2">
    <w:name w:val="Body Text 2"/>
    <w:basedOn w:val="a"/>
    <w:link w:val="20"/>
    <w:rsid w:val="00D61318"/>
    <w:pPr>
      <w:spacing w:after="120" w:line="480" w:lineRule="auto"/>
    </w:pPr>
  </w:style>
  <w:style w:type="character" w:customStyle="1" w:styleId="20">
    <w:name w:val="Основной текст 2 Знак"/>
    <w:link w:val="2"/>
    <w:rsid w:val="00D61318"/>
    <w:rPr>
      <w:sz w:val="24"/>
      <w:szCs w:val="24"/>
    </w:rPr>
  </w:style>
  <w:style w:type="paragraph" w:styleId="a9">
    <w:name w:val="No Spacing"/>
    <w:uiPriority w:val="1"/>
    <w:qFormat/>
    <w:rsid w:val="00B606C1"/>
    <w:rPr>
      <w:sz w:val="24"/>
      <w:szCs w:val="24"/>
    </w:rPr>
  </w:style>
  <w:style w:type="paragraph" w:styleId="3">
    <w:name w:val="Body Text Indent 3"/>
    <w:basedOn w:val="a"/>
    <w:link w:val="30"/>
    <w:rsid w:val="005F48D4"/>
    <w:pPr>
      <w:spacing w:after="120"/>
      <w:ind w:left="283"/>
    </w:pPr>
    <w:rPr>
      <w:sz w:val="16"/>
      <w:szCs w:val="16"/>
    </w:rPr>
  </w:style>
  <w:style w:type="character" w:customStyle="1" w:styleId="30">
    <w:name w:val="Основной текст с отступом 3 Знак"/>
    <w:link w:val="3"/>
    <w:rsid w:val="005F48D4"/>
    <w:rPr>
      <w:sz w:val="16"/>
      <w:szCs w:val="16"/>
    </w:rPr>
  </w:style>
  <w:style w:type="paragraph" w:styleId="aa">
    <w:name w:val="Title"/>
    <w:basedOn w:val="a"/>
    <w:next w:val="a"/>
    <w:link w:val="ab"/>
    <w:qFormat/>
    <w:rsid w:val="005F48D4"/>
    <w:pPr>
      <w:spacing w:before="240" w:after="60"/>
      <w:jc w:val="center"/>
      <w:outlineLvl w:val="0"/>
    </w:pPr>
    <w:rPr>
      <w:rFonts w:ascii="Cambria" w:hAnsi="Cambria"/>
      <w:b/>
      <w:bCs/>
      <w:kern w:val="28"/>
      <w:sz w:val="32"/>
      <w:szCs w:val="32"/>
    </w:rPr>
  </w:style>
  <w:style w:type="character" w:customStyle="1" w:styleId="ab">
    <w:name w:val="Название Знак"/>
    <w:link w:val="aa"/>
    <w:rsid w:val="005F48D4"/>
    <w:rPr>
      <w:rFonts w:ascii="Cambria" w:eastAsia="Times New Roman" w:hAnsi="Cambria" w:cs="Times New Roman"/>
      <w:b/>
      <w:bCs/>
      <w:kern w:val="28"/>
      <w:sz w:val="32"/>
      <w:szCs w:val="32"/>
    </w:rPr>
  </w:style>
  <w:style w:type="character" w:styleId="ac">
    <w:name w:val="Emphasis"/>
    <w:uiPriority w:val="20"/>
    <w:qFormat/>
    <w:rsid w:val="00CF51BC"/>
    <w:rPr>
      <w:i/>
      <w:iCs/>
    </w:rPr>
  </w:style>
  <w:style w:type="paragraph" w:styleId="ad">
    <w:name w:val="Normal (Web)"/>
    <w:basedOn w:val="a"/>
    <w:uiPriority w:val="99"/>
    <w:rsid w:val="00930AE0"/>
    <w:pPr>
      <w:spacing w:before="100" w:beforeAutospacing="1" w:after="100" w:afterAutospacing="1"/>
    </w:pPr>
  </w:style>
  <w:style w:type="character" w:customStyle="1" w:styleId="10">
    <w:name w:val="Заголовок 1 Знак"/>
    <w:link w:val="1"/>
    <w:rsid w:val="00930AE0"/>
    <w:rPr>
      <w:rFonts w:ascii="Arial" w:hAnsi="Arial" w:cs="Arial"/>
      <w:b/>
      <w:bCs/>
      <w:kern w:val="32"/>
      <w:sz w:val="32"/>
      <w:szCs w:val="32"/>
    </w:rPr>
  </w:style>
  <w:style w:type="character" w:customStyle="1" w:styleId="40">
    <w:name w:val="Заголовок 4 Знак"/>
    <w:link w:val="4"/>
    <w:rsid w:val="00930AE0"/>
    <w:rPr>
      <w:b/>
      <w:bCs/>
      <w:sz w:val="24"/>
      <w:szCs w:val="24"/>
    </w:rPr>
  </w:style>
  <w:style w:type="paragraph" w:customStyle="1" w:styleId="Default">
    <w:name w:val="Default"/>
    <w:rsid w:val="005B767B"/>
    <w:pPr>
      <w:autoSpaceDE w:val="0"/>
      <w:autoSpaceDN w:val="0"/>
      <w:adjustRightInd w:val="0"/>
    </w:pPr>
    <w:rPr>
      <w:color w:val="000000"/>
      <w:sz w:val="24"/>
      <w:szCs w:val="24"/>
    </w:rPr>
  </w:style>
  <w:style w:type="paragraph" w:styleId="ae">
    <w:name w:val="header"/>
    <w:basedOn w:val="a"/>
    <w:link w:val="af"/>
    <w:rsid w:val="002B4D32"/>
    <w:pPr>
      <w:tabs>
        <w:tab w:val="center" w:pos="4677"/>
        <w:tab w:val="right" w:pos="9355"/>
      </w:tabs>
    </w:pPr>
  </w:style>
  <w:style w:type="character" w:customStyle="1" w:styleId="af">
    <w:name w:val="Верхний колонтитул Знак"/>
    <w:link w:val="ae"/>
    <w:rsid w:val="002B4D32"/>
    <w:rPr>
      <w:sz w:val="24"/>
      <w:szCs w:val="24"/>
    </w:rPr>
  </w:style>
  <w:style w:type="character" w:customStyle="1" w:styleId="apple-converted-space">
    <w:name w:val="apple-converted-space"/>
    <w:basedOn w:val="a0"/>
    <w:rsid w:val="0085770B"/>
  </w:style>
  <w:style w:type="paragraph" w:customStyle="1" w:styleId="11">
    <w:name w:val="Знак1 Знак Знак1 Знак"/>
    <w:basedOn w:val="a"/>
    <w:rsid w:val="00E40244"/>
    <w:pPr>
      <w:spacing w:after="160" w:line="240" w:lineRule="exact"/>
    </w:pPr>
    <w:rPr>
      <w:rFonts w:ascii="Verdana" w:hAnsi="Verdana"/>
      <w:sz w:val="20"/>
      <w:szCs w:val="20"/>
      <w:lang w:val="en-US" w:eastAsia="en-US"/>
    </w:rPr>
  </w:style>
  <w:style w:type="paragraph" w:customStyle="1" w:styleId="21">
    <w:name w:val="Основной текст с отступом 21"/>
    <w:basedOn w:val="a"/>
    <w:rsid w:val="00E40244"/>
    <w:pPr>
      <w:ind w:firstLine="851"/>
      <w:jc w:val="both"/>
    </w:pPr>
    <w:rPr>
      <w:sz w:val="28"/>
      <w:szCs w:val="20"/>
      <w:lang w:eastAsia="ar-SA"/>
    </w:rPr>
  </w:style>
  <w:style w:type="character" w:styleId="af0">
    <w:name w:val="Hyperlink"/>
    <w:rsid w:val="00E40244"/>
    <w:rPr>
      <w:color w:val="000080"/>
      <w:u w:val="single"/>
    </w:rPr>
  </w:style>
  <w:style w:type="paragraph" w:customStyle="1" w:styleId="ConsPlusNonformat">
    <w:name w:val="ConsPlusNonformat"/>
    <w:rsid w:val="00E40244"/>
    <w:pPr>
      <w:widowControl w:val="0"/>
      <w:autoSpaceDE w:val="0"/>
      <w:autoSpaceDN w:val="0"/>
      <w:adjustRightInd w:val="0"/>
    </w:pPr>
    <w:rPr>
      <w:rFonts w:ascii="Courier New" w:hAnsi="Courier New" w:cs="Courier New"/>
    </w:rPr>
  </w:style>
  <w:style w:type="paragraph" w:styleId="af1">
    <w:name w:val="Body Text Indent"/>
    <w:basedOn w:val="a"/>
    <w:link w:val="af2"/>
    <w:rsid w:val="00F359DA"/>
    <w:pPr>
      <w:spacing w:after="120"/>
      <w:ind w:left="283"/>
    </w:pPr>
  </w:style>
  <w:style w:type="character" w:customStyle="1" w:styleId="af2">
    <w:name w:val="Основной текст с отступом Знак"/>
    <w:link w:val="af1"/>
    <w:rsid w:val="00F359DA"/>
    <w:rPr>
      <w:sz w:val="24"/>
      <w:szCs w:val="24"/>
    </w:rPr>
  </w:style>
  <w:style w:type="paragraph" w:customStyle="1" w:styleId="110">
    <w:name w:val="Знак1 Знак Знак1 Знак"/>
    <w:basedOn w:val="a"/>
    <w:rsid w:val="009C75D6"/>
    <w:pPr>
      <w:spacing w:after="160" w:line="240" w:lineRule="exact"/>
    </w:pPr>
    <w:rPr>
      <w:rFonts w:ascii="Verdana" w:hAnsi="Verdana"/>
      <w:sz w:val="20"/>
      <w:szCs w:val="20"/>
      <w:lang w:val="en-US" w:eastAsia="en-US"/>
    </w:rPr>
  </w:style>
  <w:style w:type="paragraph" w:customStyle="1" w:styleId="111">
    <w:name w:val="Знак1 Знак Знак1 Знак"/>
    <w:basedOn w:val="a"/>
    <w:rsid w:val="00B360CD"/>
    <w:pPr>
      <w:spacing w:after="160" w:line="240" w:lineRule="exact"/>
    </w:pPr>
    <w:rPr>
      <w:rFonts w:ascii="Verdana" w:hAnsi="Verdana"/>
      <w:sz w:val="20"/>
      <w:szCs w:val="20"/>
      <w:lang w:val="en-US" w:eastAsia="en-US"/>
    </w:rPr>
  </w:style>
  <w:style w:type="paragraph" w:customStyle="1" w:styleId="af3">
    <w:name w:val="Знак Знак Знак"/>
    <w:basedOn w:val="a"/>
    <w:rsid w:val="00C31FF5"/>
    <w:pPr>
      <w:spacing w:after="160" w:line="240" w:lineRule="exact"/>
    </w:pPr>
    <w:rPr>
      <w:rFonts w:ascii="Verdana" w:hAnsi="Verdana" w:cs="Verdana"/>
      <w:sz w:val="20"/>
      <w:szCs w:val="20"/>
      <w:lang w:val="en-US" w:eastAsia="en-US"/>
    </w:rPr>
  </w:style>
  <w:style w:type="paragraph" w:customStyle="1" w:styleId="112">
    <w:name w:val="Знак1 Знак Знак1 Знак"/>
    <w:basedOn w:val="a"/>
    <w:rsid w:val="00C31FF5"/>
    <w:pPr>
      <w:spacing w:after="160" w:line="240" w:lineRule="exact"/>
    </w:pPr>
    <w:rPr>
      <w:rFonts w:ascii="Verdana" w:hAnsi="Verdana"/>
      <w:sz w:val="20"/>
      <w:szCs w:val="20"/>
      <w:lang w:val="en-US" w:eastAsia="en-US"/>
    </w:rPr>
  </w:style>
  <w:style w:type="paragraph" w:customStyle="1" w:styleId="113">
    <w:name w:val="Знак1 Знак Знак1 Знак"/>
    <w:basedOn w:val="a"/>
    <w:rsid w:val="009E7138"/>
    <w:pPr>
      <w:spacing w:after="160" w:line="240" w:lineRule="exact"/>
    </w:pPr>
    <w:rPr>
      <w:rFonts w:ascii="Verdana" w:hAnsi="Verdana"/>
      <w:sz w:val="20"/>
      <w:szCs w:val="20"/>
      <w:lang w:val="en-US" w:eastAsia="en-US"/>
    </w:rPr>
  </w:style>
  <w:style w:type="character" w:styleId="af4">
    <w:name w:val="Strong"/>
    <w:uiPriority w:val="22"/>
    <w:qFormat/>
    <w:rsid w:val="009E7138"/>
    <w:rPr>
      <w:b/>
      <w:bCs/>
    </w:rPr>
  </w:style>
  <w:style w:type="paragraph" w:customStyle="1" w:styleId="114">
    <w:name w:val="Знак1 Знак Знак1 Знак"/>
    <w:basedOn w:val="a"/>
    <w:rsid w:val="00C87D9C"/>
    <w:pPr>
      <w:spacing w:after="160" w:line="240" w:lineRule="exact"/>
    </w:pPr>
    <w:rPr>
      <w:rFonts w:ascii="Verdana" w:hAnsi="Verdana"/>
      <w:sz w:val="20"/>
      <w:szCs w:val="20"/>
      <w:lang w:val="en-US" w:eastAsia="en-US"/>
    </w:rPr>
  </w:style>
  <w:style w:type="paragraph" w:customStyle="1" w:styleId="115">
    <w:name w:val="Знак1 Знак Знак1 Знак"/>
    <w:basedOn w:val="a"/>
    <w:rsid w:val="00560A1F"/>
    <w:pPr>
      <w:spacing w:after="160" w:line="240" w:lineRule="exact"/>
    </w:pPr>
    <w:rPr>
      <w:rFonts w:ascii="Verdana" w:hAnsi="Verdana"/>
      <w:sz w:val="20"/>
      <w:szCs w:val="20"/>
      <w:lang w:val="en-US" w:eastAsia="en-US"/>
    </w:rPr>
  </w:style>
  <w:style w:type="paragraph" w:customStyle="1" w:styleId="116">
    <w:name w:val="Знак1 Знак Знак1 Знак"/>
    <w:basedOn w:val="a"/>
    <w:rsid w:val="0051487F"/>
    <w:pPr>
      <w:spacing w:after="160" w:line="240" w:lineRule="exact"/>
    </w:pPr>
    <w:rPr>
      <w:rFonts w:ascii="Verdana" w:hAnsi="Verdana"/>
      <w:sz w:val="20"/>
      <w:szCs w:val="20"/>
      <w:lang w:val="en-US" w:eastAsia="en-US"/>
    </w:rPr>
  </w:style>
  <w:style w:type="paragraph" w:customStyle="1" w:styleId="ConsPlusNormal">
    <w:name w:val="ConsPlusNormal"/>
    <w:rsid w:val="00D5341C"/>
    <w:pPr>
      <w:autoSpaceDE w:val="0"/>
      <w:autoSpaceDN w:val="0"/>
      <w:adjustRightInd w:val="0"/>
    </w:pPr>
    <w:rPr>
      <w:rFonts w:ascii="Arial" w:hAnsi="Arial" w:cs="Arial"/>
    </w:rPr>
  </w:style>
  <w:style w:type="character" w:customStyle="1" w:styleId="postlikecount2">
    <w:name w:val="post_like_count2"/>
    <w:basedOn w:val="a0"/>
    <w:rsid w:val="009C26F4"/>
  </w:style>
  <w:style w:type="paragraph" w:customStyle="1" w:styleId="117">
    <w:name w:val="Знак1 Знак Знак1 Знак"/>
    <w:basedOn w:val="a"/>
    <w:rsid w:val="008C54A9"/>
    <w:pPr>
      <w:spacing w:after="160" w:line="240" w:lineRule="exact"/>
    </w:pPr>
    <w:rPr>
      <w:rFonts w:ascii="Verdana" w:hAnsi="Verdana"/>
      <w:sz w:val="20"/>
      <w:szCs w:val="20"/>
      <w:lang w:val="en-US" w:eastAsia="en-US"/>
    </w:rPr>
  </w:style>
  <w:style w:type="paragraph" w:customStyle="1" w:styleId="12">
    <w:name w:val="Знак Знак Знак Знак1"/>
    <w:basedOn w:val="a"/>
    <w:rsid w:val="008B1F4D"/>
    <w:pPr>
      <w:widowControl w:val="0"/>
      <w:adjustRightInd w:val="0"/>
      <w:spacing w:after="160" w:line="240" w:lineRule="exact"/>
      <w:jc w:val="right"/>
    </w:pPr>
    <w:rPr>
      <w:sz w:val="20"/>
      <w:szCs w:val="20"/>
      <w:lang w:val="en-GB" w:eastAsia="en-US"/>
    </w:rPr>
  </w:style>
  <w:style w:type="paragraph" w:styleId="af5">
    <w:name w:val="Balloon Text"/>
    <w:basedOn w:val="a"/>
    <w:link w:val="af6"/>
    <w:semiHidden/>
    <w:unhideWhenUsed/>
    <w:rsid w:val="00761F82"/>
    <w:rPr>
      <w:rFonts w:ascii="Tahoma" w:hAnsi="Tahoma" w:cs="Tahoma"/>
      <w:sz w:val="16"/>
      <w:szCs w:val="16"/>
    </w:rPr>
  </w:style>
  <w:style w:type="character" w:customStyle="1" w:styleId="af6">
    <w:name w:val="Текст выноски Знак"/>
    <w:basedOn w:val="a0"/>
    <w:link w:val="af5"/>
    <w:semiHidden/>
    <w:rsid w:val="00761F82"/>
    <w:rPr>
      <w:rFonts w:ascii="Tahoma" w:hAnsi="Tahoma" w:cs="Tahoma"/>
      <w:sz w:val="16"/>
      <w:szCs w:val="16"/>
    </w:rPr>
  </w:style>
  <w:style w:type="paragraph" w:customStyle="1" w:styleId="13">
    <w:name w:val="Основной текст1"/>
    <w:basedOn w:val="a"/>
    <w:rsid w:val="00CC188A"/>
    <w:pPr>
      <w:suppressAutoHyphens/>
      <w:jc w:val="both"/>
    </w:pPr>
    <w:rPr>
      <w:sz w:val="28"/>
      <w:szCs w:val="20"/>
      <w:lang w:eastAsia="ar-SA"/>
    </w:rPr>
  </w:style>
  <w:style w:type="paragraph" w:styleId="22">
    <w:name w:val="Body Text Indent 2"/>
    <w:basedOn w:val="a"/>
    <w:link w:val="23"/>
    <w:rsid w:val="00AA50BF"/>
    <w:pPr>
      <w:spacing w:after="120" w:line="480" w:lineRule="auto"/>
      <w:ind w:left="283"/>
    </w:pPr>
    <w:rPr>
      <w:sz w:val="20"/>
      <w:szCs w:val="20"/>
    </w:rPr>
  </w:style>
  <w:style w:type="character" w:customStyle="1" w:styleId="23">
    <w:name w:val="Основной текст с отступом 2 Знак"/>
    <w:basedOn w:val="a0"/>
    <w:link w:val="22"/>
    <w:rsid w:val="00AA50BF"/>
  </w:style>
  <w:style w:type="table" w:styleId="-5">
    <w:name w:val="Colorful List Accent 5"/>
    <w:basedOn w:val="a1"/>
    <w:uiPriority w:val="72"/>
    <w:rsid w:val="00680668"/>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2-6">
    <w:name w:val="Medium Shading 2 Accent 6"/>
    <w:basedOn w:val="a1"/>
    <w:uiPriority w:val="64"/>
    <w:rsid w:val="0068066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6">
    <w:name w:val="Light List Accent 6"/>
    <w:basedOn w:val="a1"/>
    <w:uiPriority w:val="61"/>
    <w:rsid w:val="00680668"/>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character" w:customStyle="1" w:styleId="FontStyle117">
    <w:name w:val="Font Style117"/>
    <w:basedOn w:val="a0"/>
    <w:rsid w:val="00924A9D"/>
    <w:rPr>
      <w:rFonts w:ascii="Times New Roman" w:hAnsi="Times New Roman" w:cs="Times New Roman"/>
      <w:b/>
      <w:bCs/>
      <w:sz w:val="28"/>
      <w:szCs w:val="28"/>
    </w:rPr>
  </w:style>
</w:styles>
</file>

<file path=word/webSettings.xml><?xml version="1.0" encoding="utf-8"?>
<w:webSettings xmlns:r="http://schemas.openxmlformats.org/officeDocument/2006/relationships" xmlns:w="http://schemas.openxmlformats.org/wordprocessingml/2006/main">
  <w:divs>
    <w:div w:id="644940882">
      <w:bodyDiv w:val="1"/>
      <w:marLeft w:val="0"/>
      <w:marRight w:val="0"/>
      <w:marTop w:val="0"/>
      <w:marBottom w:val="0"/>
      <w:divBdr>
        <w:top w:val="none" w:sz="0" w:space="0" w:color="auto"/>
        <w:left w:val="none" w:sz="0" w:space="0" w:color="auto"/>
        <w:bottom w:val="none" w:sz="0" w:space="0" w:color="auto"/>
        <w:right w:val="none" w:sz="0" w:space="0" w:color="auto"/>
      </w:divBdr>
    </w:div>
    <w:div w:id="725682009">
      <w:bodyDiv w:val="1"/>
      <w:marLeft w:val="0"/>
      <w:marRight w:val="0"/>
      <w:marTop w:val="0"/>
      <w:marBottom w:val="0"/>
      <w:divBdr>
        <w:top w:val="none" w:sz="0" w:space="0" w:color="auto"/>
        <w:left w:val="none" w:sz="0" w:space="0" w:color="auto"/>
        <w:bottom w:val="none" w:sz="0" w:space="0" w:color="auto"/>
        <w:right w:val="none" w:sz="0" w:space="0" w:color="auto"/>
      </w:divBdr>
    </w:div>
    <w:div w:id="772211137">
      <w:bodyDiv w:val="1"/>
      <w:marLeft w:val="0"/>
      <w:marRight w:val="0"/>
      <w:marTop w:val="0"/>
      <w:marBottom w:val="0"/>
      <w:divBdr>
        <w:top w:val="none" w:sz="0" w:space="0" w:color="auto"/>
        <w:left w:val="none" w:sz="0" w:space="0" w:color="auto"/>
        <w:bottom w:val="none" w:sz="0" w:space="0" w:color="auto"/>
        <w:right w:val="none" w:sz="0" w:space="0" w:color="auto"/>
      </w:divBdr>
    </w:div>
    <w:div w:id="862480740">
      <w:bodyDiv w:val="1"/>
      <w:marLeft w:val="0"/>
      <w:marRight w:val="0"/>
      <w:marTop w:val="0"/>
      <w:marBottom w:val="0"/>
      <w:divBdr>
        <w:top w:val="none" w:sz="0" w:space="0" w:color="auto"/>
        <w:left w:val="none" w:sz="0" w:space="0" w:color="auto"/>
        <w:bottom w:val="none" w:sz="0" w:space="0" w:color="auto"/>
        <w:right w:val="none" w:sz="0" w:space="0" w:color="auto"/>
      </w:divBdr>
    </w:div>
    <w:div w:id="948050850">
      <w:bodyDiv w:val="1"/>
      <w:marLeft w:val="0"/>
      <w:marRight w:val="0"/>
      <w:marTop w:val="0"/>
      <w:marBottom w:val="0"/>
      <w:divBdr>
        <w:top w:val="none" w:sz="0" w:space="0" w:color="auto"/>
        <w:left w:val="none" w:sz="0" w:space="0" w:color="auto"/>
        <w:bottom w:val="none" w:sz="0" w:space="0" w:color="auto"/>
        <w:right w:val="none" w:sz="0" w:space="0" w:color="auto"/>
      </w:divBdr>
      <w:divsChild>
        <w:div w:id="1918858400">
          <w:marLeft w:val="0"/>
          <w:marRight w:val="0"/>
          <w:marTop w:val="173"/>
          <w:marBottom w:val="0"/>
          <w:divBdr>
            <w:top w:val="none" w:sz="0" w:space="0" w:color="auto"/>
            <w:left w:val="none" w:sz="0" w:space="0" w:color="auto"/>
            <w:bottom w:val="none" w:sz="0" w:space="0" w:color="auto"/>
            <w:right w:val="none" w:sz="0" w:space="0" w:color="auto"/>
          </w:divBdr>
        </w:div>
      </w:divsChild>
    </w:div>
    <w:div w:id="1048726445">
      <w:bodyDiv w:val="1"/>
      <w:marLeft w:val="0"/>
      <w:marRight w:val="0"/>
      <w:marTop w:val="0"/>
      <w:marBottom w:val="0"/>
      <w:divBdr>
        <w:top w:val="none" w:sz="0" w:space="0" w:color="auto"/>
        <w:left w:val="none" w:sz="0" w:space="0" w:color="auto"/>
        <w:bottom w:val="none" w:sz="0" w:space="0" w:color="auto"/>
        <w:right w:val="none" w:sz="0" w:space="0" w:color="auto"/>
      </w:divBdr>
    </w:div>
    <w:div w:id="1146119993">
      <w:bodyDiv w:val="1"/>
      <w:marLeft w:val="0"/>
      <w:marRight w:val="0"/>
      <w:marTop w:val="0"/>
      <w:marBottom w:val="0"/>
      <w:divBdr>
        <w:top w:val="none" w:sz="0" w:space="0" w:color="auto"/>
        <w:left w:val="none" w:sz="0" w:space="0" w:color="auto"/>
        <w:bottom w:val="none" w:sz="0" w:space="0" w:color="auto"/>
        <w:right w:val="none" w:sz="0" w:space="0" w:color="auto"/>
      </w:divBdr>
      <w:divsChild>
        <w:div w:id="458571772">
          <w:marLeft w:val="0"/>
          <w:marRight w:val="0"/>
          <w:marTop w:val="0"/>
          <w:marBottom w:val="0"/>
          <w:divBdr>
            <w:top w:val="none" w:sz="0" w:space="0" w:color="auto"/>
            <w:left w:val="none" w:sz="0" w:space="0" w:color="auto"/>
            <w:bottom w:val="none" w:sz="0" w:space="0" w:color="auto"/>
            <w:right w:val="none" w:sz="0" w:space="0" w:color="auto"/>
          </w:divBdr>
          <w:divsChild>
            <w:div w:id="1265652963">
              <w:marLeft w:val="0"/>
              <w:marRight w:val="0"/>
              <w:marTop w:val="0"/>
              <w:marBottom w:val="0"/>
              <w:divBdr>
                <w:top w:val="none" w:sz="0" w:space="0" w:color="auto"/>
                <w:left w:val="none" w:sz="0" w:space="0" w:color="auto"/>
                <w:bottom w:val="none" w:sz="0" w:space="0" w:color="auto"/>
                <w:right w:val="none" w:sz="0" w:space="0" w:color="auto"/>
              </w:divBdr>
              <w:divsChild>
                <w:div w:id="1855879922">
                  <w:marLeft w:val="0"/>
                  <w:marRight w:val="0"/>
                  <w:marTop w:val="0"/>
                  <w:marBottom w:val="0"/>
                  <w:divBdr>
                    <w:top w:val="none" w:sz="0" w:space="0" w:color="auto"/>
                    <w:left w:val="none" w:sz="0" w:space="0" w:color="auto"/>
                    <w:bottom w:val="none" w:sz="0" w:space="0" w:color="auto"/>
                    <w:right w:val="none" w:sz="0" w:space="0" w:color="auto"/>
                  </w:divBdr>
                  <w:divsChild>
                    <w:div w:id="1121995517">
                      <w:marLeft w:val="0"/>
                      <w:marRight w:val="0"/>
                      <w:marTop w:val="0"/>
                      <w:marBottom w:val="0"/>
                      <w:divBdr>
                        <w:top w:val="none" w:sz="0" w:space="0" w:color="auto"/>
                        <w:left w:val="none" w:sz="0" w:space="0" w:color="auto"/>
                        <w:bottom w:val="none" w:sz="0" w:space="0" w:color="auto"/>
                        <w:right w:val="none" w:sz="0" w:space="0" w:color="auto"/>
                      </w:divBdr>
                      <w:divsChild>
                        <w:div w:id="2022967328">
                          <w:marLeft w:val="0"/>
                          <w:marRight w:val="0"/>
                          <w:marTop w:val="0"/>
                          <w:marBottom w:val="0"/>
                          <w:divBdr>
                            <w:top w:val="none" w:sz="0" w:space="0" w:color="auto"/>
                            <w:left w:val="none" w:sz="0" w:space="0" w:color="auto"/>
                            <w:bottom w:val="none" w:sz="0" w:space="0" w:color="auto"/>
                            <w:right w:val="none" w:sz="0" w:space="0" w:color="auto"/>
                          </w:divBdr>
                          <w:divsChild>
                            <w:div w:id="473066987">
                              <w:marLeft w:val="0"/>
                              <w:marRight w:val="0"/>
                              <w:marTop w:val="0"/>
                              <w:marBottom w:val="0"/>
                              <w:divBdr>
                                <w:top w:val="single" w:sz="2" w:space="0" w:color="F3F3F3"/>
                                <w:left w:val="single" w:sz="8" w:space="0" w:color="F3F3F3"/>
                                <w:bottom w:val="single" w:sz="8" w:space="0" w:color="F3F3F3"/>
                                <w:right w:val="single" w:sz="8" w:space="0" w:color="F3F3F3"/>
                              </w:divBdr>
                              <w:divsChild>
                                <w:div w:id="2068801377">
                                  <w:marLeft w:val="0"/>
                                  <w:marRight w:val="0"/>
                                  <w:marTop w:val="0"/>
                                  <w:marBottom w:val="0"/>
                                  <w:divBdr>
                                    <w:top w:val="single" w:sz="2" w:space="0" w:color="D9E0E7"/>
                                    <w:left w:val="single" w:sz="8" w:space="0" w:color="D9E0E7"/>
                                    <w:bottom w:val="single" w:sz="8" w:space="0" w:color="D9E0E7"/>
                                    <w:right w:val="single" w:sz="8" w:space="0" w:color="D9E0E7"/>
                                  </w:divBdr>
                                  <w:divsChild>
                                    <w:div w:id="676730701">
                                      <w:marLeft w:val="0"/>
                                      <w:marRight w:val="0"/>
                                      <w:marTop w:val="0"/>
                                      <w:marBottom w:val="0"/>
                                      <w:divBdr>
                                        <w:top w:val="none" w:sz="0" w:space="0" w:color="auto"/>
                                        <w:left w:val="none" w:sz="0" w:space="0" w:color="auto"/>
                                        <w:bottom w:val="none" w:sz="0" w:space="0" w:color="auto"/>
                                        <w:right w:val="none" w:sz="0" w:space="0" w:color="auto"/>
                                      </w:divBdr>
                                      <w:divsChild>
                                        <w:div w:id="1887795263">
                                          <w:marLeft w:val="0"/>
                                          <w:marRight w:val="0"/>
                                          <w:marTop w:val="0"/>
                                          <w:marBottom w:val="0"/>
                                          <w:divBdr>
                                            <w:top w:val="none" w:sz="0" w:space="0" w:color="auto"/>
                                            <w:left w:val="none" w:sz="0" w:space="0" w:color="auto"/>
                                            <w:bottom w:val="none" w:sz="0" w:space="0" w:color="auto"/>
                                            <w:right w:val="none" w:sz="0" w:space="0" w:color="auto"/>
                                          </w:divBdr>
                                          <w:divsChild>
                                            <w:div w:id="97213890">
                                              <w:marLeft w:val="0"/>
                                              <w:marRight w:val="0"/>
                                              <w:marTop w:val="0"/>
                                              <w:marBottom w:val="0"/>
                                              <w:divBdr>
                                                <w:top w:val="none" w:sz="0" w:space="0" w:color="auto"/>
                                                <w:left w:val="none" w:sz="0" w:space="0" w:color="auto"/>
                                                <w:bottom w:val="none" w:sz="0" w:space="0" w:color="auto"/>
                                                <w:right w:val="none" w:sz="0" w:space="0" w:color="auto"/>
                                              </w:divBdr>
                                              <w:divsChild>
                                                <w:div w:id="2083798274">
                                                  <w:marLeft w:val="0"/>
                                                  <w:marRight w:val="0"/>
                                                  <w:marTop w:val="0"/>
                                                  <w:marBottom w:val="0"/>
                                                  <w:divBdr>
                                                    <w:top w:val="none" w:sz="0" w:space="0" w:color="auto"/>
                                                    <w:left w:val="none" w:sz="0" w:space="0" w:color="auto"/>
                                                    <w:bottom w:val="none" w:sz="0" w:space="0" w:color="auto"/>
                                                    <w:right w:val="none" w:sz="0" w:space="0" w:color="auto"/>
                                                  </w:divBdr>
                                                  <w:divsChild>
                                                    <w:div w:id="975141229">
                                                      <w:marLeft w:val="0"/>
                                                      <w:marRight w:val="0"/>
                                                      <w:marTop w:val="0"/>
                                                      <w:marBottom w:val="0"/>
                                                      <w:divBdr>
                                                        <w:top w:val="none" w:sz="0" w:space="0" w:color="auto"/>
                                                        <w:left w:val="none" w:sz="0" w:space="0" w:color="auto"/>
                                                        <w:bottom w:val="none" w:sz="0" w:space="0" w:color="auto"/>
                                                        <w:right w:val="none" w:sz="0" w:space="0" w:color="auto"/>
                                                      </w:divBdr>
                                                      <w:divsChild>
                                                        <w:div w:id="1577786858">
                                                          <w:marLeft w:val="0"/>
                                                          <w:marRight w:val="0"/>
                                                          <w:marTop w:val="0"/>
                                                          <w:marBottom w:val="0"/>
                                                          <w:divBdr>
                                                            <w:top w:val="none" w:sz="0" w:space="0" w:color="auto"/>
                                                            <w:left w:val="none" w:sz="0" w:space="0" w:color="auto"/>
                                                            <w:bottom w:val="none" w:sz="0" w:space="0" w:color="auto"/>
                                                            <w:right w:val="none" w:sz="0" w:space="0" w:color="auto"/>
                                                          </w:divBdr>
                                                          <w:divsChild>
                                                            <w:div w:id="2028864097">
                                                              <w:marLeft w:val="0"/>
                                                              <w:marRight w:val="0"/>
                                                              <w:marTop w:val="0"/>
                                                              <w:marBottom w:val="0"/>
                                                              <w:divBdr>
                                                                <w:top w:val="none" w:sz="0" w:space="0" w:color="auto"/>
                                                                <w:left w:val="none" w:sz="0" w:space="0" w:color="auto"/>
                                                                <w:bottom w:val="none" w:sz="0" w:space="0" w:color="auto"/>
                                                                <w:right w:val="none" w:sz="0" w:space="0" w:color="auto"/>
                                                              </w:divBdr>
                                                              <w:divsChild>
                                                                <w:div w:id="946933697">
                                                                  <w:marLeft w:val="0"/>
                                                                  <w:marRight w:val="0"/>
                                                                  <w:marTop w:val="0"/>
                                                                  <w:marBottom w:val="0"/>
                                                                  <w:divBdr>
                                                                    <w:top w:val="none" w:sz="0" w:space="0" w:color="auto"/>
                                                                    <w:left w:val="none" w:sz="0" w:space="0" w:color="auto"/>
                                                                    <w:bottom w:val="none" w:sz="0" w:space="0" w:color="auto"/>
                                                                    <w:right w:val="none" w:sz="0" w:space="0" w:color="auto"/>
                                                                  </w:divBdr>
                                                                  <w:divsChild>
                                                                    <w:div w:id="982200735">
                                                                      <w:marLeft w:val="0"/>
                                                                      <w:marRight w:val="0"/>
                                                                      <w:marTop w:val="0"/>
                                                                      <w:marBottom w:val="0"/>
                                                                      <w:divBdr>
                                                                        <w:top w:val="none" w:sz="0" w:space="0" w:color="auto"/>
                                                                        <w:left w:val="none" w:sz="0" w:space="0" w:color="auto"/>
                                                                        <w:bottom w:val="none" w:sz="0" w:space="0" w:color="auto"/>
                                                                        <w:right w:val="none" w:sz="0" w:space="0" w:color="auto"/>
                                                                      </w:divBdr>
                                                                      <w:divsChild>
                                                                        <w:div w:id="1348170716">
                                                                          <w:marLeft w:val="-75"/>
                                                                          <w:marRight w:val="0"/>
                                                                          <w:marTop w:val="0"/>
                                                                          <w:marBottom w:val="0"/>
                                                                          <w:divBdr>
                                                                            <w:top w:val="none" w:sz="0" w:space="0" w:color="auto"/>
                                                                            <w:left w:val="none" w:sz="0" w:space="0" w:color="auto"/>
                                                                            <w:bottom w:val="none" w:sz="0" w:space="0" w:color="auto"/>
                                                                            <w:right w:val="none" w:sz="0" w:space="0" w:color="auto"/>
                                                                          </w:divBdr>
                                                                          <w:divsChild>
                                                                            <w:div w:id="1745251127">
                                                                              <w:marLeft w:val="0"/>
                                                                              <w:marRight w:val="0"/>
                                                                              <w:marTop w:val="0"/>
                                                                              <w:marBottom w:val="0"/>
                                                                              <w:divBdr>
                                                                                <w:top w:val="none" w:sz="0" w:space="0" w:color="auto"/>
                                                                                <w:left w:val="none" w:sz="0" w:space="0" w:color="auto"/>
                                                                                <w:bottom w:val="none" w:sz="0" w:space="0" w:color="auto"/>
                                                                                <w:right w:val="none" w:sz="0" w:space="0" w:color="auto"/>
                                                                              </w:divBdr>
                                                                              <w:divsChild>
                                                                                <w:div w:id="180291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22303">
                                                                          <w:marLeft w:val="0"/>
                                                                          <w:marRight w:val="0"/>
                                                                          <w:marTop w:val="0"/>
                                                                          <w:marBottom w:val="0"/>
                                                                          <w:divBdr>
                                                                            <w:top w:val="none" w:sz="0" w:space="0" w:color="auto"/>
                                                                            <w:left w:val="none" w:sz="0" w:space="0" w:color="auto"/>
                                                                            <w:bottom w:val="none" w:sz="0" w:space="0" w:color="auto"/>
                                                                            <w:right w:val="none" w:sz="0" w:space="0" w:color="auto"/>
                                                                          </w:divBdr>
                                                                          <w:divsChild>
                                                                            <w:div w:id="1459370672">
                                                                              <w:marLeft w:val="0"/>
                                                                              <w:marRight w:val="0"/>
                                                                              <w:marTop w:val="0"/>
                                                                              <w:marBottom w:val="0"/>
                                                                              <w:divBdr>
                                                                                <w:top w:val="none" w:sz="0" w:space="0" w:color="auto"/>
                                                                                <w:left w:val="none" w:sz="0" w:space="0" w:color="auto"/>
                                                                                <w:bottom w:val="none" w:sz="0" w:space="0" w:color="auto"/>
                                                                                <w:right w:val="none" w:sz="0" w:space="0" w:color="auto"/>
                                                                              </w:divBdr>
                                                                              <w:divsChild>
                                                                                <w:div w:id="208340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8761906">
      <w:bodyDiv w:val="1"/>
      <w:marLeft w:val="0"/>
      <w:marRight w:val="0"/>
      <w:marTop w:val="0"/>
      <w:marBottom w:val="0"/>
      <w:divBdr>
        <w:top w:val="none" w:sz="0" w:space="0" w:color="auto"/>
        <w:left w:val="none" w:sz="0" w:space="0" w:color="auto"/>
        <w:bottom w:val="none" w:sz="0" w:space="0" w:color="auto"/>
        <w:right w:val="none" w:sz="0" w:space="0" w:color="auto"/>
      </w:divBdr>
    </w:div>
    <w:div w:id="1289316254">
      <w:bodyDiv w:val="1"/>
      <w:marLeft w:val="0"/>
      <w:marRight w:val="0"/>
      <w:marTop w:val="0"/>
      <w:marBottom w:val="0"/>
      <w:divBdr>
        <w:top w:val="none" w:sz="0" w:space="0" w:color="auto"/>
        <w:left w:val="none" w:sz="0" w:space="0" w:color="auto"/>
        <w:bottom w:val="none" w:sz="0" w:space="0" w:color="auto"/>
        <w:right w:val="none" w:sz="0" w:space="0" w:color="auto"/>
      </w:divBdr>
    </w:div>
    <w:div w:id="1553420153">
      <w:bodyDiv w:val="1"/>
      <w:marLeft w:val="0"/>
      <w:marRight w:val="0"/>
      <w:marTop w:val="0"/>
      <w:marBottom w:val="0"/>
      <w:divBdr>
        <w:top w:val="none" w:sz="0" w:space="0" w:color="auto"/>
        <w:left w:val="none" w:sz="0" w:space="0" w:color="auto"/>
        <w:bottom w:val="none" w:sz="0" w:space="0" w:color="auto"/>
        <w:right w:val="none" w:sz="0" w:space="0" w:color="auto"/>
      </w:divBdr>
    </w:div>
    <w:div w:id="1673487696">
      <w:bodyDiv w:val="1"/>
      <w:marLeft w:val="0"/>
      <w:marRight w:val="0"/>
      <w:marTop w:val="0"/>
      <w:marBottom w:val="0"/>
      <w:divBdr>
        <w:top w:val="none" w:sz="0" w:space="0" w:color="auto"/>
        <w:left w:val="none" w:sz="0" w:space="0" w:color="auto"/>
        <w:bottom w:val="none" w:sz="0" w:space="0" w:color="auto"/>
        <w:right w:val="none" w:sz="0" w:space="0" w:color="auto"/>
      </w:divBdr>
    </w:div>
    <w:div w:id="2051491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AF6DED60-55C3-496E-8AAD-D507A83E6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3302</TotalTime>
  <Pages>1</Pages>
  <Words>1431</Words>
  <Characters>8161</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ues</dc:creator>
  <cp:keywords/>
  <cp:lastModifiedBy>user</cp:lastModifiedBy>
  <cp:revision>205</cp:revision>
  <cp:lastPrinted>2020-09-23T08:46:00Z</cp:lastPrinted>
  <dcterms:created xsi:type="dcterms:W3CDTF">2014-02-20T15:12:00Z</dcterms:created>
  <dcterms:modified xsi:type="dcterms:W3CDTF">2020-09-23T08:47:00Z</dcterms:modified>
</cp:coreProperties>
</file>